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26DD" w14:textId="77777777" w:rsidR="008A3212" w:rsidRDefault="00D1394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Согласовано:</w:t>
      </w:r>
      <w:r w:rsidR="004A135C">
        <w:rPr>
          <w:rFonts w:ascii="Tahoma" w:hAnsi="Tahoma" w:cs="Tahoma"/>
          <w:b/>
        </w:rPr>
        <w:t xml:space="preserve">                                                                                                </w:t>
      </w:r>
      <w:r>
        <w:rPr>
          <w:rFonts w:ascii="Tahoma" w:hAnsi="Tahoma" w:cs="Tahoma"/>
          <w:b/>
        </w:rPr>
        <w:t>Утверждаю:</w:t>
      </w:r>
    </w:p>
    <w:p w14:paraId="409DDD34" w14:textId="49F84C01" w:rsidR="00D1394A" w:rsidRDefault="00D1394A" w:rsidP="00D1394A">
      <w:pPr>
        <w:tabs>
          <w:tab w:val="left" w:pos="31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</w:t>
      </w:r>
      <w:r w:rsidR="00DA5D18">
        <w:rPr>
          <w:rFonts w:ascii="Tahoma" w:hAnsi="Tahoma" w:cs="Tahoma"/>
          <w:b/>
        </w:rPr>
        <w:t>__________</w:t>
      </w:r>
      <w:r w:rsidR="00DA5D18">
        <w:rPr>
          <w:rFonts w:ascii="Tahoma" w:hAnsi="Tahoma" w:cs="Tahoma"/>
          <w:b/>
        </w:rPr>
        <w:tab/>
      </w:r>
      <w:r w:rsidR="004A135C">
        <w:rPr>
          <w:rFonts w:ascii="Tahoma" w:hAnsi="Tahoma" w:cs="Tahoma"/>
          <w:b/>
        </w:rPr>
        <w:t xml:space="preserve">                                                    </w:t>
      </w:r>
      <w:r w:rsidR="00CD281E">
        <w:rPr>
          <w:rFonts w:ascii="Tahoma" w:hAnsi="Tahoma" w:cs="Tahoma"/>
          <w:b/>
        </w:rPr>
        <w:t xml:space="preserve">Директор </w:t>
      </w:r>
      <w:r w:rsidR="00135DF0">
        <w:rPr>
          <w:rFonts w:ascii="Tahoma" w:hAnsi="Tahoma" w:cs="Tahoma"/>
          <w:b/>
        </w:rPr>
        <w:t>ООО</w:t>
      </w:r>
      <w:r w:rsidR="00CD281E">
        <w:rPr>
          <w:rFonts w:ascii="Tahoma" w:hAnsi="Tahoma" w:cs="Tahoma"/>
          <w:b/>
        </w:rPr>
        <w:t>"Феррум"</w:t>
      </w:r>
    </w:p>
    <w:p w14:paraId="033BE378" w14:textId="77777777" w:rsidR="00D1394A" w:rsidRDefault="008A3212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</w:t>
      </w:r>
      <w:r w:rsidR="00D1394A">
        <w:rPr>
          <w:rFonts w:ascii="Tahoma" w:hAnsi="Tahoma" w:cs="Tahoma"/>
          <w:b/>
        </w:rPr>
        <w:t>________</w:t>
      </w:r>
      <w:r w:rsidR="00DA5D18">
        <w:rPr>
          <w:rFonts w:ascii="Tahoma" w:hAnsi="Tahoma" w:cs="Tahoma"/>
          <w:b/>
        </w:rPr>
        <w:t xml:space="preserve">_____                                        </w:t>
      </w:r>
      <w:r w:rsidR="00CD281E">
        <w:rPr>
          <w:rFonts w:ascii="Tahoma" w:hAnsi="Tahoma" w:cs="Tahoma"/>
          <w:b/>
        </w:rPr>
        <w:t xml:space="preserve">                      </w:t>
      </w:r>
      <w:r w:rsidR="004A135C">
        <w:rPr>
          <w:rFonts w:ascii="Tahoma" w:hAnsi="Tahoma" w:cs="Tahoma"/>
          <w:b/>
        </w:rPr>
        <w:t xml:space="preserve">                      </w:t>
      </w:r>
      <w:r w:rsidR="00CD281E">
        <w:rPr>
          <w:rFonts w:ascii="Tahoma" w:hAnsi="Tahoma" w:cs="Tahoma"/>
          <w:b/>
        </w:rPr>
        <w:t xml:space="preserve"> Турков А.А.</w:t>
      </w:r>
    </w:p>
    <w:p w14:paraId="2B922253" w14:textId="77777777" w:rsidR="00540FEF" w:rsidRPr="00B40BB7" w:rsidRDefault="00D1394A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________________  </w:t>
      </w:r>
      <w:r w:rsidR="00CD281E">
        <w:rPr>
          <w:rFonts w:ascii="Tahoma" w:hAnsi="Tahoma" w:cs="Tahoma"/>
          <w:b/>
        </w:rPr>
        <w:t xml:space="preserve">           </w:t>
      </w:r>
      <w:r w:rsidR="004A135C">
        <w:rPr>
          <w:rFonts w:ascii="Tahoma" w:hAnsi="Tahoma" w:cs="Tahoma"/>
          <w:b/>
        </w:rPr>
        <w:t xml:space="preserve">                                                       </w:t>
      </w:r>
      <w:r w:rsidR="00CD281E">
        <w:rPr>
          <w:rFonts w:ascii="Tahoma" w:hAnsi="Tahoma" w:cs="Tahoma"/>
          <w:b/>
        </w:rPr>
        <w:t xml:space="preserve">__________________    </w:t>
      </w:r>
    </w:p>
    <w:p w14:paraId="203B98AF" w14:textId="44316CC5" w:rsidR="00CD281E" w:rsidRDefault="004A135C" w:rsidP="00CD281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«    » ________  202</w:t>
      </w:r>
      <w:r w:rsidR="00AE7467">
        <w:rPr>
          <w:rFonts w:ascii="Tahoma" w:hAnsi="Tahoma" w:cs="Tahoma"/>
          <w:b/>
        </w:rPr>
        <w:t>6</w:t>
      </w:r>
      <w:r w:rsidR="00D1394A"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 xml:space="preserve">                                                      </w:t>
      </w:r>
      <w:r w:rsidR="00D1394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«    »___________ 202</w:t>
      </w:r>
      <w:r w:rsidR="00AE7467">
        <w:rPr>
          <w:rFonts w:ascii="Tahoma" w:hAnsi="Tahoma" w:cs="Tahoma"/>
          <w:b/>
        </w:rPr>
        <w:t>6</w:t>
      </w:r>
    </w:p>
    <w:p w14:paraId="295D237A" w14:textId="77777777" w:rsidR="00B928AC" w:rsidRPr="00B40BB7" w:rsidRDefault="00B928AC" w:rsidP="00CD281E">
      <w:pPr>
        <w:rPr>
          <w:rFonts w:ascii="Tahoma" w:hAnsi="Tahoma" w:cs="Tahoma"/>
          <w:b/>
        </w:rPr>
      </w:pPr>
    </w:p>
    <w:p w14:paraId="7526D81B" w14:textId="77777777" w:rsidR="00B928AC" w:rsidRDefault="00CD281E" w:rsidP="00CD281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ТЕХНИЧЕСКОЕ ЗАДАНИЕ</w:t>
      </w:r>
    </w:p>
    <w:p w14:paraId="4A658898" w14:textId="78D42916" w:rsidR="001F6E08" w:rsidRPr="00CD281E" w:rsidRDefault="001F6E08" w:rsidP="00AE746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На </w:t>
      </w:r>
      <w:r w:rsidR="00A41988">
        <w:rPr>
          <w:rFonts w:ascii="Tahoma" w:hAnsi="Tahoma" w:cs="Tahoma"/>
          <w:b/>
        </w:rPr>
        <w:t>благо</w:t>
      </w:r>
      <w:r w:rsidR="00AE7467">
        <w:rPr>
          <w:rFonts w:ascii="Tahoma" w:hAnsi="Tahoma" w:cs="Tahoma"/>
          <w:b/>
        </w:rPr>
        <w:t>устройство территории в районе административного</w:t>
      </w:r>
      <w:r w:rsidR="00B928AC">
        <w:rPr>
          <w:rFonts w:ascii="Tahoma" w:hAnsi="Tahoma" w:cs="Tahoma"/>
          <w:b/>
        </w:rPr>
        <w:t xml:space="preserve"> корпуса</w:t>
      </w:r>
      <w:r w:rsidR="00AE7467">
        <w:rPr>
          <w:rFonts w:ascii="Tahoma" w:hAnsi="Tahoma" w:cs="Tahoma"/>
          <w:b/>
        </w:rPr>
        <w:t xml:space="preserve"> и производственного здания ЗАО «Феррум», </w:t>
      </w:r>
      <w:r w:rsidR="00B928AC">
        <w:rPr>
          <w:rFonts w:ascii="Tahoma" w:hAnsi="Tahoma" w:cs="Tahoma"/>
          <w:b/>
        </w:rPr>
        <w:t>р</w:t>
      </w:r>
      <w:r>
        <w:rPr>
          <w:rFonts w:ascii="Tahoma" w:hAnsi="Tahoma" w:cs="Tahoma"/>
          <w:b/>
        </w:rPr>
        <w:t xml:space="preserve">асположенного </w:t>
      </w:r>
      <w:r w:rsidR="00AE7467">
        <w:rPr>
          <w:rFonts w:ascii="Tahoma" w:hAnsi="Tahoma" w:cs="Tahoma"/>
          <w:b/>
        </w:rPr>
        <w:t>по адресу,</w:t>
      </w:r>
      <w:r>
        <w:rPr>
          <w:rFonts w:ascii="Tahoma" w:hAnsi="Tahoma" w:cs="Tahoma"/>
          <w:b/>
        </w:rPr>
        <w:t xml:space="preserve"> г. Белая Калитва ул. Сельмашевская.4.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2670"/>
        <w:gridCol w:w="6545"/>
      </w:tblGrid>
      <w:tr w:rsidR="000E5F1E" w:rsidRPr="008A3212" w14:paraId="73865B49" w14:textId="77777777" w:rsidTr="000E5F1E">
        <w:trPr>
          <w:trHeight w:val="304"/>
        </w:trPr>
        <w:tc>
          <w:tcPr>
            <w:tcW w:w="10161" w:type="dxa"/>
            <w:gridSpan w:val="3"/>
          </w:tcPr>
          <w:p w14:paraId="5559DD29" w14:textId="626B840F" w:rsidR="000E5F1E" w:rsidRPr="008A3212" w:rsidRDefault="000E5F1E" w:rsidP="000E5F1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Style w:val="10"/>
                <w:rFonts w:ascii="Tahoma" w:hAnsi="Tahoma" w:cs="Tahoma"/>
                <w:b/>
                <w:caps/>
              </w:rPr>
              <w:t>1.Общи</w:t>
            </w:r>
            <w:r w:rsidR="00717D29">
              <w:rPr>
                <w:rStyle w:val="10"/>
                <w:rFonts w:ascii="Tahoma" w:hAnsi="Tahoma" w:cs="Tahoma"/>
                <w:b/>
                <w:caps/>
              </w:rPr>
              <w:t>е</w:t>
            </w:r>
            <w:r w:rsidRPr="000E5F1E">
              <w:rPr>
                <w:rStyle w:val="10"/>
                <w:rFonts w:ascii="Tahoma" w:hAnsi="Tahoma" w:cs="Tahoma"/>
                <w:b/>
                <w:caps/>
              </w:rPr>
              <w:t xml:space="preserve"> данные</w:t>
            </w:r>
          </w:p>
        </w:tc>
      </w:tr>
      <w:tr w:rsidR="008A3212" w:rsidRPr="008A3212" w14:paraId="1D938062" w14:textId="77777777" w:rsidTr="000E5F1E">
        <w:trPr>
          <w:trHeight w:val="429"/>
        </w:trPr>
        <w:tc>
          <w:tcPr>
            <w:tcW w:w="946" w:type="dxa"/>
          </w:tcPr>
          <w:p w14:paraId="04690738" w14:textId="7DFF6B96" w:rsidR="008A3212" w:rsidRPr="008A3212" w:rsidRDefault="000E5F1E" w:rsidP="00717D29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1.1</w:t>
            </w:r>
          </w:p>
        </w:tc>
        <w:tc>
          <w:tcPr>
            <w:tcW w:w="2670" w:type="dxa"/>
          </w:tcPr>
          <w:p w14:paraId="4C46A105" w14:textId="77777777" w:rsidR="008A3212" w:rsidRPr="008A3212" w:rsidRDefault="008A3212" w:rsidP="00094158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 w:rsidRPr="008A3212">
              <w:rPr>
                <w:rFonts w:ascii="Tahoma" w:hAnsi="Tahoma" w:cs="Tahoma"/>
                <w:sz w:val="24"/>
                <w:szCs w:val="24"/>
              </w:rPr>
              <w:t xml:space="preserve"> Заказчик</w:t>
            </w:r>
          </w:p>
        </w:tc>
        <w:tc>
          <w:tcPr>
            <w:tcW w:w="6545" w:type="dxa"/>
          </w:tcPr>
          <w:p w14:paraId="4C9C2710" w14:textId="1A29BB59" w:rsidR="008A3212" w:rsidRPr="008A3212" w:rsidRDefault="00135DF0" w:rsidP="00AD3F80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ООО</w:t>
            </w:r>
            <w:r w:rsidR="008A3212" w:rsidRPr="008A3212">
              <w:rPr>
                <w:rFonts w:ascii="Tahoma" w:hAnsi="Tahoma" w:cs="Tahoma"/>
                <w:sz w:val="24"/>
                <w:szCs w:val="24"/>
              </w:rPr>
              <w:t xml:space="preserve"> «Феррум»</w:t>
            </w:r>
          </w:p>
        </w:tc>
      </w:tr>
      <w:tr w:rsidR="00CD281E" w:rsidRPr="008A3212" w14:paraId="682B8B0B" w14:textId="77777777" w:rsidTr="000E5F1E">
        <w:trPr>
          <w:trHeight w:val="446"/>
        </w:trPr>
        <w:tc>
          <w:tcPr>
            <w:tcW w:w="946" w:type="dxa"/>
          </w:tcPr>
          <w:p w14:paraId="3EB0F4D6" w14:textId="49AFAB63" w:rsidR="00CD281E" w:rsidRPr="008A3212" w:rsidRDefault="000E5F1E" w:rsidP="00717D29">
            <w:pPr>
              <w:pStyle w:val="a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1.2</w:t>
            </w:r>
          </w:p>
        </w:tc>
        <w:tc>
          <w:tcPr>
            <w:tcW w:w="2670" w:type="dxa"/>
          </w:tcPr>
          <w:p w14:paraId="25AD894A" w14:textId="77777777" w:rsidR="00CD281E" w:rsidRPr="008A3212" w:rsidRDefault="00CD281E" w:rsidP="000C4B22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Адрес Заказчика</w:t>
            </w:r>
          </w:p>
        </w:tc>
        <w:tc>
          <w:tcPr>
            <w:tcW w:w="6545" w:type="dxa"/>
          </w:tcPr>
          <w:p w14:paraId="0D78A3AB" w14:textId="77777777" w:rsidR="00CD281E" w:rsidRPr="00EF0155" w:rsidRDefault="00CD281E" w:rsidP="00AD3F8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Ростовская обл. Белокалитвинский р-н, г. Белая Калитва, ул. Сельмашевская д.4.</w:t>
            </w:r>
          </w:p>
        </w:tc>
      </w:tr>
      <w:tr w:rsidR="00CD281E" w:rsidRPr="008A3212" w14:paraId="08A9621E" w14:textId="77777777" w:rsidTr="00717D29">
        <w:trPr>
          <w:trHeight w:val="1876"/>
        </w:trPr>
        <w:tc>
          <w:tcPr>
            <w:tcW w:w="946" w:type="dxa"/>
          </w:tcPr>
          <w:p w14:paraId="6982207A" w14:textId="5719D84D" w:rsidR="00CD281E" w:rsidRPr="00717D29" w:rsidRDefault="000E5F1E" w:rsidP="00717D29">
            <w:pPr>
              <w:rPr>
                <w:rFonts w:ascii="Tahoma" w:hAnsi="Tahoma" w:cs="Tahoma"/>
                <w:sz w:val="24"/>
                <w:szCs w:val="24"/>
              </w:rPr>
            </w:pPr>
            <w:r w:rsidRPr="00717D29">
              <w:rPr>
                <w:rFonts w:ascii="Tahoma" w:hAnsi="Tahoma" w:cs="Tahoma"/>
                <w:sz w:val="24"/>
                <w:szCs w:val="24"/>
              </w:rPr>
              <w:t>1.3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4024CF59" w14:textId="77777777" w:rsidR="00CD281E" w:rsidRPr="008A3212" w:rsidRDefault="00C763DF" w:rsidP="00C0685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Цель проведения</w:t>
            </w:r>
            <w:r w:rsidR="000D0AAA">
              <w:rPr>
                <w:rFonts w:ascii="Tahoma" w:hAnsi="Tahoma" w:cs="Tahoma"/>
                <w:sz w:val="24"/>
                <w:szCs w:val="24"/>
              </w:rPr>
              <w:t xml:space="preserve"> и задачи работ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5F3359CE" w14:textId="4610B58F" w:rsidR="00CD281E" w:rsidRDefault="00A41988" w:rsidP="00AD3F80">
            <w:pPr>
              <w:pStyle w:val="a3"/>
              <w:numPr>
                <w:ilvl w:val="1"/>
                <w:numId w:val="4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Обустройство благоприятной социальной среды для работников</w:t>
            </w:r>
            <w:r w:rsidR="000D0AAA" w:rsidRPr="000D0AA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6D73217" w14:textId="36EEB090" w:rsidR="000D0AAA" w:rsidRPr="00717D29" w:rsidRDefault="00AE7467" w:rsidP="00AD3F80">
            <w:pPr>
              <w:pStyle w:val="a3"/>
              <w:numPr>
                <w:ilvl w:val="1"/>
                <w:numId w:val="4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</w:t>
            </w:r>
            <w:r w:rsidR="00697CA0">
              <w:rPr>
                <w:rFonts w:ascii="Tahoma" w:hAnsi="Tahoma" w:cs="Tahoma"/>
                <w:sz w:val="24"/>
                <w:szCs w:val="24"/>
              </w:rPr>
              <w:t>еречень ремонтных работ (для составления сметного расчета) указан в ведомости объемов работ и основных материалов по объектно (приложение №1 к Техническому заданию).</w:t>
            </w:r>
          </w:p>
        </w:tc>
      </w:tr>
      <w:tr w:rsidR="00717D29" w:rsidRPr="008A3212" w14:paraId="49D101C1" w14:textId="77777777" w:rsidTr="00717D29">
        <w:trPr>
          <w:trHeight w:val="70"/>
        </w:trPr>
        <w:tc>
          <w:tcPr>
            <w:tcW w:w="946" w:type="dxa"/>
          </w:tcPr>
          <w:p w14:paraId="30BE3F7C" w14:textId="6DE0E981" w:rsidR="00717D29" w:rsidRPr="00717D29" w:rsidRDefault="00717D29" w:rsidP="00717D29">
            <w:pPr>
              <w:rPr>
                <w:rFonts w:ascii="Tahoma" w:hAnsi="Tahoma" w:cs="Tahoma"/>
                <w:sz w:val="24"/>
                <w:szCs w:val="24"/>
              </w:rPr>
            </w:pPr>
            <w:r w:rsidRPr="00717D29">
              <w:rPr>
                <w:rFonts w:ascii="Tahoma" w:hAnsi="Tahoma" w:cs="Tahoma"/>
                <w:sz w:val="24"/>
                <w:szCs w:val="24"/>
              </w:rPr>
              <w:t xml:space="preserve">1.4 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0D9647D9" w14:textId="7A1B01CC" w:rsidR="00717D29" w:rsidRDefault="00717D29" w:rsidP="00717D29">
            <w:pPr>
              <w:rPr>
                <w:rFonts w:ascii="Tahoma" w:hAnsi="Tahoma" w:cs="Tahoma"/>
                <w:sz w:val="24"/>
                <w:szCs w:val="24"/>
              </w:rPr>
            </w:pPr>
            <w:r w:rsidRPr="00854F58">
              <w:rPr>
                <w:rFonts w:ascii="Tahoma" w:hAnsi="Tahoma" w:cs="Tahoma"/>
              </w:rPr>
              <w:t>Вид строительства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594F1477" w14:textId="7920E558" w:rsidR="00717D29" w:rsidRDefault="00717D29" w:rsidP="00AD3F80">
            <w:pPr>
              <w:pStyle w:val="a3"/>
              <w:numPr>
                <w:ilvl w:val="1"/>
                <w:numId w:val="4"/>
              </w:num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717D29">
              <w:rPr>
                <w:rFonts w:ascii="Tahoma" w:hAnsi="Tahoma" w:cs="Tahoma"/>
                <w:sz w:val="24"/>
                <w:szCs w:val="24"/>
              </w:rPr>
              <w:t>Капитальный ремонт</w:t>
            </w:r>
          </w:p>
        </w:tc>
      </w:tr>
      <w:tr w:rsidR="00717D29" w:rsidRPr="008A3212" w14:paraId="001A74A2" w14:textId="77777777" w:rsidTr="00717D29">
        <w:trPr>
          <w:trHeight w:val="810"/>
        </w:trPr>
        <w:tc>
          <w:tcPr>
            <w:tcW w:w="946" w:type="dxa"/>
          </w:tcPr>
          <w:p w14:paraId="6525D07E" w14:textId="686ADDD1" w:rsidR="00717D29" w:rsidRPr="00717D29" w:rsidRDefault="00717D29" w:rsidP="00717D29">
            <w:pPr>
              <w:rPr>
                <w:rFonts w:ascii="Tahoma" w:hAnsi="Tahoma" w:cs="Tahoma"/>
                <w:sz w:val="24"/>
                <w:szCs w:val="24"/>
              </w:rPr>
            </w:pPr>
            <w:r w:rsidRPr="00717D29">
              <w:rPr>
                <w:rFonts w:ascii="Tahoma" w:hAnsi="Tahoma" w:cs="Tahoma"/>
                <w:sz w:val="24"/>
                <w:szCs w:val="24"/>
              </w:rPr>
              <w:t>1.5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76BC696E" w14:textId="2382173C" w:rsidR="00717D29" w:rsidRDefault="00717D29" w:rsidP="00717D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Краткое описание 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3525A43C" w14:textId="3FA9B5A5" w:rsidR="00717D29" w:rsidRPr="00C763DF" w:rsidRDefault="00717D29" w:rsidP="00AD3F8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Благоустройство территорий в районе административно бытового корпуса и производственного здания с устройством пергол для создания зон отдыха с приятным микроклиматом.</w:t>
            </w:r>
          </w:p>
        </w:tc>
      </w:tr>
      <w:tr w:rsidR="00717D29" w:rsidRPr="008A3212" w14:paraId="73BFE9AA" w14:textId="77777777" w:rsidTr="00717D29">
        <w:trPr>
          <w:trHeight w:val="136"/>
        </w:trPr>
        <w:tc>
          <w:tcPr>
            <w:tcW w:w="946" w:type="dxa"/>
          </w:tcPr>
          <w:p w14:paraId="2167B3BE" w14:textId="7D9216A0" w:rsidR="00717D29" w:rsidRDefault="00717D29" w:rsidP="00717D2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1.6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22674E07" w14:textId="66F77A0A" w:rsidR="00717D29" w:rsidRDefault="00717D29" w:rsidP="00717D29">
            <w:pPr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Срок выполнения работ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70291963" w14:textId="3F11B37D" w:rsidR="00717D29" w:rsidRDefault="00717D29" w:rsidP="00AD3F80">
            <w:pPr>
              <w:spacing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Необходимо указать в коммерческом предложении минимальный срок выполнения строительно-монтажных работ.</w:t>
            </w:r>
          </w:p>
        </w:tc>
      </w:tr>
      <w:tr w:rsidR="00717D29" w:rsidRPr="008A3212" w14:paraId="33A50B01" w14:textId="77777777" w:rsidTr="009C7BEB">
        <w:trPr>
          <w:trHeight w:val="309"/>
        </w:trPr>
        <w:tc>
          <w:tcPr>
            <w:tcW w:w="10161" w:type="dxa"/>
            <w:gridSpan w:val="3"/>
          </w:tcPr>
          <w:p w14:paraId="25406D12" w14:textId="0869F8A4" w:rsidR="00717D29" w:rsidRDefault="00717D29" w:rsidP="00717D2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Style w:val="10"/>
                <w:rFonts w:ascii="Tahoma" w:hAnsi="Tahoma" w:cs="Tahoma"/>
                <w:b/>
                <w:caps/>
              </w:rPr>
              <w:t>2</w:t>
            </w:r>
            <w:r w:rsidRPr="00854F58">
              <w:rPr>
                <w:rStyle w:val="10"/>
                <w:rFonts w:ascii="Tahoma" w:hAnsi="Tahoma" w:cs="Tahoma"/>
                <w:b/>
                <w:caps/>
              </w:rPr>
              <w:t>. ТРЕБОВАНИЯ К РАБОТАМ</w:t>
            </w:r>
          </w:p>
        </w:tc>
      </w:tr>
      <w:tr w:rsidR="00717D29" w:rsidRPr="008A3212" w14:paraId="72F73FE8" w14:textId="77777777" w:rsidTr="000E5F1E">
        <w:trPr>
          <w:trHeight w:val="309"/>
        </w:trPr>
        <w:tc>
          <w:tcPr>
            <w:tcW w:w="946" w:type="dxa"/>
          </w:tcPr>
          <w:p w14:paraId="14C4B7DB" w14:textId="66BA4749" w:rsidR="00717D29" w:rsidRDefault="00717D29" w:rsidP="00AD3F8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2.1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59CE037B" w14:textId="134DAA6B" w:rsidR="00717D29" w:rsidRDefault="00717D29" w:rsidP="00AD3F8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Основные требования к Исполнителю (Подрядчику) работ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58F77C1" w14:textId="7016950B" w:rsidR="00717D29" w:rsidRPr="000E5F1E" w:rsidRDefault="00717D29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 xml:space="preserve">2.1.1. Выполнение работ должно проводиться в точном соответствии со строительными нормами и правилами, действующими на территории Российской Федерации. Материалы, применяемые </w:t>
            </w:r>
            <w:r w:rsidR="00AD3F80" w:rsidRPr="000E5F1E">
              <w:rPr>
                <w:rFonts w:ascii="Tahoma" w:hAnsi="Tahoma" w:cs="Tahoma"/>
                <w:sz w:val="24"/>
                <w:szCs w:val="24"/>
              </w:rPr>
              <w:t>Исполнителем,</w:t>
            </w:r>
            <w:r w:rsidRPr="000E5F1E">
              <w:rPr>
                <w:rFonts w:ascii="Tahoma" w:hAnsi="Tahoma" w:cs="Tahoma"/>
                <w:sz w:val="24"/>
                <w:szCs w:val="24"/>
              </w:rPr>
              <w:t xml:space="preserve"> должны соответствовать ГОСТам, ТУ и другим документам, удостоверяющим их качество.</w:t>
            </w:r>
          </w:p>
          <w:p w14:paraId="0BF1F963" w14:textId="77777777" w:rsidR="00717D29" w:rsidRPr="000E5F1E" w:rsidRDefault="00717D29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Применяемая система контроля качества за выполненными работами должна соответствовать требованиям ГОСТ Р ИСО 9001-2015 (ISO 9001-2015).</w:t>
            </w:r>
          </w:p>
          <w:p w14:paraId="5CF90F5F" w14:textId="6B0FA661" w:rsidR="00717D29" w:rsidRPr="000E5F1E" w:rsidRDefault="00717D29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 xml:space="preserve">2.1.2.  Предоставить Заказчику свидетельства с указанием допусков на виды работ по предмету Договора и </w:t>
            </w:r>
            <w:r w:rsidR="00AD3F80" w:rsidRPr="000E5F1E">
              <w:rPr>
                <w:rFonts w:ascii="Tahoma" w:hAnsi="Tahoma" w:cs="Tahoma"/>
                <w:sz w:val="24"/>
                <w:szCs w:val="24"/>
              </w:rPr>
              <w:t>все необходимые сертификаты,</w:t>
            </w:r>
            <w:r w:rsidRPr="000E5F1E">
              <w:rPr>
                <w:rFonts w:ascii="Tahoma" w:hAnsi="Tahoma" w:cs="Tahoma"/>
                <w:sz w:val="24"/>
                <w:szCs w:val="24"/>
              </w:rPr>
              <w:t xml:space="preserve"> и </w:t>
            </w:r>
            <w:r w:rsidRPr="000E5F1E">
              <w:rPr>
                <w:rFonts w:ascii="Tahoma" w:hAnsi="Tahoma" w:cs="Tahoma"/>
                <w:sz w:val="24"/>
                <w:szCs w:val="24"/>
              </w:rPr>
              <w:lastRenderedPageBreak/>
              <w:t>соответствующие документы на используемые материалы, в том числе документы, подтверждающие соответствие используемых материалов противопожарным требованиям.</w:t>
            </w:r>
          </w:p>
          <w:p w14:paraId="59CFA97E" w14:textId="77777777" w:rsidR="00717D29" w:rsidRPr="000E5F1E" w:rsidRDefault="00717D29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2.1.3.  Работы осуществляются в условиях действующего предприятия. Выполнение работ не должно препятствовать или создавать неудобства в работе предприятия или представлять угрозу для сотрудников Заказчика. Также всеми сотрудниками Подрядчика должны соблюдаться правил действующего внутреннего распорядка, контрольно-пропускного режима, внутренних положений и инструкций.</w:t>
            </w:r>
          </w:p>
          <w:p w14:paraId="0EA63BE4" w14:textId="77777777" w:rsidR="00717D29" w:rsidRPr="000E5F1E" w:rsidRDefault="00717D29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2.1.4.  Предоставить Заказчику приказы, распоряжения на ответственных лиц, привлеченных к выполнению работ по договору, а также все необходимые документы, подтверждающие квалификацию и допуски сотрудников, привлеченных к выполнению строительно-монтажных работ в соответствии с Техническим заданием Заказчика.</w:t>
            </w:r>
          </w:p>
          <w:p w14:paraId="1A5449A3" w14:textId="77777777" w:rsidR="00717D29" w:rsidRPr="000E5F1E" w:rsidRDefault="00717D29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2.1.5.  Предоставлять Заказчику на проверку исполнительную документацию (исполнительные схемы, акты освидетельствования скрытых работ, акты освидетельствования ответственных конструкций), согласно РД 11-02-2006. Предоставлять Заказчику не позднее чем за час до окончания рабочей смены заполненный общий журнал строительно-монтажных работ со всеми приложениями.</w:t>
            </w:r>
          </w:p>
          <w:p w14:paraId="2E99A159" w14:textId="77777777" w:rsidR="00717D29" w:rsidRPr="000E5F1E" w:rsidRDefault="00717D29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2.1.6.  До начала производства строительно-монтажных работ, связанных с надежностью и безопасностью объекта уведомлять Заказчика, также предоставлять на все виды выполняемых работ разработанные Исполнителем ППР (проект производства работ).</w:t>
            </w:r>
          </w:p>
          <w:p w14:paraId="4F6864FE" w14:textId="56CF9079" w:rsidR="00717D29" w:rsidRDefault="00717D29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0E5F1E">
              <w:rPr>
                <w:rFonts w:ascii="Tahoma" w:hAnsi="Tahoma" w:cs="Tahoma"/>
                <w:sz w:val="24"/>
                <w:szCs w:val="24"/>
              </w:rPr>
              <w:t>2.1.7. Все строительно-монтажные работы выполнить в точном соответствии с техническим заданием.</w:t>
            </w:r>
          </w:p>
        </w:tc>
      </w:tr>
      <w:tr w:rsidR="00AD3F80" w:rsidRPr="008A3212" w14:paraId="7BFFE1E9" w14:textId="77777777" w:rsidTr="000E5F1E">
        <w:trPr>
          <w:trHeight w:val="309"/>
        </w:trPr>
        <w:tc>
          <w:tcPr>
            <w:tcW w:w="946" w:type="dxa"/>
          </w:tcPr>
          <w:p w14:paraId="2E843F07" w14:textId="2ED5C63E" w:rsidR="00AD3F80" w:rsidRDefault="00AD3F80" w:rsidP="00AD3F8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2272C8A3" w14:textId="2CC3E84D" w:rsidR="00AD3F80" w:rsidRDefault="00AD3F80" w:rsidP="00AD3F8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54F58">
              <w:rPr>
                <w:rFonts w:ascii="Tahoma" w:hAnsi="Tahoma" w:cs="Tahoma"/>
              </w:rPr>
              <w:t>Организация и технология проведения работ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72B39F25" w14:textId="77777777" w:rsidR="00AD3F80" w:rsidRPr="00854F58" w:rsidRDefault="00AD3F80" w:rsidP="00AD3F80">
            <w:pPr>
              <w:pStyle w:val="1"/>
              <w:widowControl w:val="0"/>
              <w:tabs>
                <w:tab w:val="left" w:pos="0"/>
              </w:tabs>
              <w:suppressAutoHyphens/>
              <w:jc w:val="both"/>
              <w:rPr>
                <w:rFonts w:ascii="Tahoma" w:hAnsi="Tahoma" w:cs="Tahoma"/>
              </w:rPr>
            </w:pPr>
            <w:r w:rsidRPr="00854F58">
              <w:rPr>
                <w:rFonts w:ascii="Tahoma" w:hAnsi="Tahoma" w:cs="Tahoma"/>
              </w:rPr>
              <w:t>Исполнитель, при необходимости, по согласованию с заказчиком, самостоятельно выполняет уточняющие размеры на территории и в помещениях.</w:t>
            </w:r>
          </w:p>
          <w:p w14:paraId="6FED5216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2.2.1. Организация и выполнение работ осуществляются подрядчиком при соблюдении законодательства Российской Федерации об охране труда, а также иных нормативных правовых актов, содержащих государственные нормативные требования охраны труда.</w:t>
            </w:r>
          </w:p>
          <w:p w14:paraId="7E731BBC" w14:textId="77777777" w:rsidR="00AD3F80" w:rsidRPr="00854F58" w:rsidRDefault="00AD3F80" w:rsidP="00AD3F80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 xml:space="preserve">2.2.2.  Подрядчик несет ответственность за сохранность всего объекта до даты подписания акта сдачи-приемки в эксплуатацию выполненных работ в полном объеме приемочной комиссией. </w:t>
            </w:r>
          </w:p>
          <w:p w14:paraId="20FC0458" w14:textId="77777777" w:rsidR="00AD3F80" w:rsidRPr="00854F58" w:rsidRDefault="00AD3F80" w:rsidP="00AD3F80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 xml:space="preserve">2.2.3. При нанесении материального ущерба АО «Клевер» Подрядчик возмещает ущерб за свой счет. </w:t>
            </w:r>
          </w:p>
          <w:p w14:paraId="7F3F5FFC" w14:textId="77777777" w:rsidR="00AD3F80" w:rsidRPr="00854F58" w:rsidRDefault="00AD3F80" w:rsidP="00AD3F80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2.2.4. Подрядчик ежедневно производит уборку территории мест работы. Подрядчик еженедельно вывозит с территории АО «Клевер» строительный мусор (кроме металлолома).</w:t>
            </w:r>
          </w:p>
          <w:p w14:paraId="2887C792" w14:textId="3D523358" w:rsidR="00AD3F80" w:rsidRDefault="00AD3F80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54F58">
              <w:rPr>
                <w:rFonts w:ascii="Tahoma" w:hAnsi="Tahoma" w:cs="Tahoma"/>
              </w:rPr>
              <w:lastRenderedPageBreak/>
              <w:t>2.2.5. Место складирования мусора, точка подключения, электроэнергии будут определены эксплуатирующей организацией при передаче объекта в ремонт.</w:t>
            </w:r>
          </w:p>
        </w:tc>
      </w:tr>
      <w:tr w:rsidR="00AD3F80" w:rsidRPr="008A3212" w14:paraId="330C3654" w14:textId="77777777" w:rsidTr="000E5F1E">
        <w:trPr>
          <w:trHeight w:val="309"/>
        </w:trPr>
        <w:tc>
          <w:tcPr>
            <w:tcW w:w="946" w:type="dxa"/>
          </w:tcPr>
          <w:p w14:paraId="6D5DA520" w14:textId="45BF875A" w:rsidR="00AD3F80" w:rsidRDefault="00AD3F80" w:rsidP="00AD3F8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3C94A0BB" w14:textId="158886EC" w:rsidR="00AD3F80" w:rsidRDefault="00AD3F80" w:rsidP="00AD3F80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54F58">
              <w:rPr>
                <w:rFonts w:ascii="Tahoma" w:hAnsi="Tahoma" w:cs="Tahoma"/>
              </w:rPr>
              <w:t>Требования к качеству и приемке работ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31ACB7F1" w14:textId="77777777" w:rsidR="00AD3F80" w:rsidRPr="00854F58" w:rsidRDefault="00AD3F80" w:rsidP="00AD3F80">
            <w:pPr>
              <w:spacing w:after="0" w:line="240" w:lineRule="auto"/>
              <w:ind w:left="-53" w:right="25"/>
              <w:jc w:val="both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Выполнение строительно-ремонтные работы принимаются Заказчиком при соответствии всех</w:t>
            </w:r>
            <w:r w:rsidRPr="00854F58">
              <w:rPr>
                <w:rFonts w:ascii="Tahoma" w:hAnsi="Tahoma" w:cs="Tahoma"/>
              </w:rPr>
              <w:t xml:space="preserve"> </w:t>
            </w:r>
            <w:r w:rsidRPr="00854F58">
              <w:rPr>
                <w:rFonts w:ascii="Tahoma" w:hAnsi="Tahoma" w:cs="Tahoma"/>
                <w:sz w:val="24"/>
              </w:rPr>
              <w:t>требований ТЗ</w:t>
            </w:r>
            <w:r w:rsidRPr="00854F58">
              <w:rPr>
                <w:rFonts w:ascii="Tahoma" w:hAnsi="Tahoma" w:cs="Tahoma"/>
              </w:rPr>
              <w:t xml:space="preserve">. </w:t>
            </w:r>
            <w:r w:rsidRPr="00854F58">
              <w:rPr>
                <w:rFonts w:ascii="Tahoma" w:hAnsi="Tahoma" w:cs="Tahoma"/>
                <w:sz w:val="24"/>
              </w:rPr>
              <w:t>Принятые технические решения должны соответствовать требованиям экологических, санитарно-гигиенических, противопожарных и других норм, действующих на территории Российской Федерации.</w:t>
            </w:r>
          </w:p>
          <w:p w14:paraId="4A1978D5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Все выполняемые работы и оборудование должны соответствовать требованиям нормативно-технических документов:</w:t>
            </w:r>
          </w:p>
          <w:p w14:paraId="4E3D6CE1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 xml:space="preserve">СП 12-135-2003 "Безопасность труда в строительстве. Отраслевые типовые инструкции по охране труда"; </w:t>
            </w:r>
          </w:p>
          <w:p w14:paraId="2586C3FD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СП 68.13330.2017- «Приемка в эксплуатацию законченных строительством объектов»;</w:t>
            </w:r>
          </w:p>
          <w:p w14:paraId="3E1988FE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СП 48.13330.2019 «Организация строительства»;</w:t>
            </w:r>
          </w:p>
          <w:p w14:paraId="74A94812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СП 232.1311500.2015 - «Пожарная охрана предприятий. Общие требования»;</w:t>
            </w:r>
          </w:p>
          <w:p w14:paraId="1D3EC58A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 xml:space="preserve">СП 34.13330.2012 «Автомобильные дороги» </w:t>
            </w:r>
          </w:p>
          <w:p w14:paraId="0C2D014C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СП 113.13330.2016 «Стоянки автомобилей»</w:t>
            </w:r>
          </w:p>
          <w:p w14:paraId="359782FF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СП 70.13330.2012 – «Несущие и ограждающие конструкции»;</w:t>
            </w:r>
          </w:p>
          <w:p w14:paraId="108947EE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СП 63.13330.2018 «Бетонные и железобетонные конструкции»;</w:t>
            </w:r>
          </w:p>
          <w:p w14:paraId="7D994063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eastAsia="Calibri" w:hAnsi="Tahoma" w:cs="Tahoma"/>
                <w:sz w:val="24"/>
                <w:szCs w:val="24"/>
              </w:rPr>
              <w:t>СП 82.13330.2016 – «Благоустройство территорий»</w:t>
            </w:r>
          </w:p>
          <w:p w14:paraId="7B480861" w14:textId="7727F8C0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РД 11-02-2006 «Требования к составу и порядку ведения исполнительной документации при строительстве, реконструкции, капитальном ремонте объектов капитального</w:t>
            </w:r>
          </w:p>
          <w:p w14:paraId="1576592B" w14:textId="77777777" w:rsidR="00AD3F80" w:rsidRPr="00854F58" w:rsidRDefault="00AD3F80" w:rsidP="00AD3F80">
            <w:pPr>
              <w:spacing w:after="0" w:line="240" w:lineRule="auto"/>
              <w:ind w:right="25"/>
              <w:rPr>
                <w:rFonts w:ascii="Tahoma" w:hAnsi="Tahoma" w:cs="Tahoma"/>
                <w:sz w:val="24"/>
              </w:rPr>
            </w:pPr>
            <w:r w:rsidRPr="00854F58">
              <w:rPr>
                <w:rFonts w:ascii="Tahoma" w:hAnsi="Tahoma" w:cs="Tahoma"/>
                <w:sz w:val="24"/>
              </w:rPr>
              <w:t>строительства и требования, предъявляемые к актам</w:t>
            </w:r>
          </w:p>
          <w:p w14:paraId="2CE6F330" w14:textId="784777B2" w:rsidR="00AD3F80" w:rsidRDefault="00AD3F80" w:rsidP="00AD3F8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854F58">
              <w:rPr>
                <w:rFonts w:ascii="Tahoma" w:hAnsi="Tahoma" w:cs="Tahoma"/>
                <w:sz w:val="24"/>
              </w:rPr>
              <w:t>освидетельствования работ, конструкций, участков сетей инженерно-технического обеспечения*</w:t>
            </w:r>
          </w:p>
        </w:tc>
      </w:tr>
      <w:tr w:rsidR="00AD3F80" w:rsidRPr="008A3212" w14:paraId="086F1631" w14:textId="77777777" w:rsidTr="000E5F1E">
        <w:trPr>
          <w:trHeight w:val="309"/>
        </w:trPr>
        <w:tc>
          <w:tcPr>
            <w:tcW w:w="946" w:type="dxa"/>
          </w:tcPr>
          <w:p w14:paraId="37DC4379" w14:textId="38DB01BF" w:rsidR="00AD3F80" w:rsidRDefault="00AD3F80" w:rsidP="00AD3F8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2.5</w:t>
            </w:r>
          </w:p>
        </w:tc>
        <w:tc>
          <w:tcPr>
            <w:tcW w:w="2670" w:type="dxa"/>
            <w:tcBorders>
              <w:bottom w:val="single" w:sz="4" w:space="0" w:color="auto"/>
            </w:tcBorders>
          </w:tcPr>
          <w:p w14:paraId="181537F9" w14:textId="68C7E6E4" w:rsidR="00AD3F80" w:rsidRDefault="00AD3F80" w:rsidP="00AD3F80">
            <w:pPr>
              <w:rPr>
                <w:rFonts w:ascii="Tahoma" w:hAnsi="Tahoma" w:cs="Tahoma"/>
                <w:sz w:val="24"/>
                <w:szCs w:val="24"/>
              </w:rPr>
            </w:pPr>
            <w:r w:rsidRPr="00854F58">
              <w:rPr>
                <w:rFonts w:ascii="Tahoma" w:hAnsi="Tahoma" w:cs="Tahoma"/>
              </w:rPr>
              <w:t>Требования к объёмам выполняемых работ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01111C16" w14:textId="2F6495F8" w:rsidR="00AD3F80" w:rsidRDefault="00AD3F80" w:rsidP="00AD3F80">
            <w:pPr>
              <w:rPr>
                <w:rFonts w:ascii="Tahoma" w:hAnsi="Tahoma" w:cs="Tahoma"/>
                <w:sz w:val="24"/>
                <w:szCs w:val="24"/>
              </w:rPr>
            </w:pPr>
            <w:r w:rsidRPr="00854F58">
              <w:rPr>
                <w:rFonts w:ascii="Tahoma" w:hAnsi="Tahoma" w:cs="Tahoma"/>
                <w:sz w:val="24"/>
              </w:rPr>
              <w:t>2.4.1 Обязательное предоставление графика поэтапного выполнения работ. При выполнении Подрядчиком работ по договору Заказчик имеет право в одностороннем порядке изменить номенклатуру и объем выполняемых по договору работ в пределах 10%. Подрядчик должен подтвердить и гарантировать, что объемы и материалы, указанные в Техническом задании Заказчика, отражают все необходимые виды и объемы работ, а также материалы для выполнения работ по Техническому заданию.</w:t>
            </w:r>
          </w:p>
        </w:tc>
      </w:tr>
    </w:tbl>
    <w:p w14:paraId="1245A97F" w14:textId="77777777" w:rsidR="002906A9" w:rsidRDefault="002906A9">
      <w:pPr>
        <w:rPr>
          <w:rFonts w:ascii="Tahoma" w:hAnsi="Tahoma" w:cs="Tahoma"/>
          <w:sz w:val="24"/>
          <w:szCs w:val="24"/>
        </w:rPr>
      </w:pPr>
    </w:p>
    <w:p w14:paraId="0C0BB45F" w14:textId="5168F0CB" w:rsidR="00335A5E" w:rsidRDefault="003D7C95" w:rsidP="000E5F1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</w:p>
    <w:p w14:paraId="38134C6C" w14:textId="77777777" w:rsidR="00361615" w:rsidRDefault="00361615">
      <w:pPr>
        <w:rPr>
          <w:rFonts w:ascii="Tahoma" w:hAnsi="Tahoma" w:cs="Tahoma"/>
          <w:sz w:val="24"/>
          <w:szCs w:val="24"/>
        </w:rPr>
      </w:pPr>
    </w:p>
    <w:p w14:paraId="46226C30" w14:textId="77777777" w:rsidR="00287F9F" w:rsidRDefault="00287F9F" w:rsidP="00AD3F80">
      <w:pPr>
        <w:rPr>
          <w:rFonts w:ascii="Tahoma" w:hAnsi="Tahoma" w:cs="Tahoma"/>
          <w:sz w:val="24"/>
          <w:szCs w:val="24"/>
        </w:rPr>
      </w:pPr>
    </w:p>
    <w:p w14:paraId="3766F7DA" w14:textId="2FABB42E" w:rsidR="00B928AC" w:rsidRDefault="0016115A" w:rsidP="00B928A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В</w:t>
      </w:r>
      <w:r w:rsidR="003D7C95">
        <w:rPr>
          <w:rFonts w:ascii="Tahoma" w:hAnsi="Tahoma" w:cs="Tahoma"/>
          <w:b/>
        </w:rPr>
        <w:t>едомость</w:t>
      </w:r>
      <w:r w:rsidR="00B928AC">
        <w:rPr>
          <w:rFonts w:ascii="Tahoma" w:hAnsi="Tahoma" w:cs="Tahoma"/>
          <w:b/>
        </w:rPr>
        <w:t xml:space="preserve"> </w:t>
      </w:r>
    </w:p>
    <w:p w14:paraId="08F8B169" w14:textId="54C4B410" w:rsidR="00B928AC" w:rsidRPr="00CD281E" w:rsidRDefault="003D7C95" w:rsidP="00B928AC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</w:t>
      </w:r>
      <w:r w:rsidR="00B928AC">
        <w:rPr>
          <w:rFonts w:ascii="Tahoma" w:hAnsi="Tahoma" w:cs="Tahoma"/>
          <w:b/>
        </w:rPr>
        <w:t xml:space="preserve">а </w:t>
      </w:r>
      <w:r w:rsidR="00280E01" w:rsidRPr="00280E01">
        <w:rPr>
          <w:rFonts w:ascii="Tahoma" w:hAnsi="Tahoma" w:cs="Tahoma"/>
          <w:b/>
        </w:rPr>
        <w:t>благоустройство территории в районе административного корпуса и производственного здания</w:t>
      </w:r>
      <w:r w:rsidR="003A51CB">
        <w:rPr>
          <w:rFonts w:ascii="Tahoma" w:hAnsi="Tahoma" w:cs="Tahoma"/>
          <w:b/>
        </w:rPr>
        <w:t>,</w:t>
      </w:r>
      <w:r w:rsidR="00280E01" w:rsidRPr="00280E01">
        <w:rPr>
          <w:rFonts w:ascii="Tahoma" w:hAnsi="Tahoma" w:cs="Tahoma"/>
          <w:b/>
        </w:rPr>
        <w:t xml:space="preserve"> </w:t>
      </w:r>
      <w:r w:rsidR="003A51CB">
        <w:rPr>
          <w:rFonts w:ascii="Tahoma" w:hAnsi="Tahoma" w:cs="Tahoma"/>
          <w:b/>
        </w:rPr>
        <w:t>р</w:t>
      </w:r>
      <w:r w:rsidR="00B928AC">
        <w:rPr>
          <w:rFonts w:ascii="Tahoma" w:hAnsi="Tahoma" w:cs="Tahoma"/>
          <w:b/>
        </w:rPr>
        <w:t xml:space="preserve">асположенного </w:t>
      </w:r>
      <w:r w:rsidR="0016115A">
        <w:rPr>
          <w:rFonts w:ascii="Tahoma" w:hAnsi="Tahoma" w:cs="Tahoma"/>
          <w:b/>
        </w:rPr>
        <w:t>по адресу,</w:t>
      </w:r>
      <w:r w:rsidR="00B928AC">
        <w:rPr>
          <w:rFonts w:ascii="Tahoma" w:hAnsi="Tahoma" w:cs="Tahoma"/>
          <w:b/>
        </w:rPr>
        <w:t xml:space="preserve"> г. Белая Калитва ул. Сельмашевская.4.</w:t>
      </w:r>
    </w:p>
    <w:tbl>
      <w:tblPr>
        <w:tblW w:w="10446" w:type="dxa"/>
        <w:tblLook w:val="04A0" w:firstRow="1" w:lastRow="0" w:firstColumn="1" w:lastColumn="0" w:noHBand="0" w:noVBand="1"/>
      </w:tblPr>
      <w:tblGrid>
        <w:gridCol w:w="903"/>
        <w:gridCol w:w="6458"/>
        <w:gridCol w:w="1581"/>
        <w:gridCol w:w="1504"/>
      </w:tblGrid>
      <w:tr w:rsidR="003A51CB" w:rsidRPr="003A51CB" w14:paraId="5074D549" w14:textId="77777777" w:rsidTr="003A51CB">
        <w:trPr>
          <w:trHeight w:val="1215"/>
        </w:trPr>
        <w:tc>
          <w:tcPr>
            <w:tcW w:w="903" w:type="dxa"/>
            <w:tcBorders>
              <w:top w:val="single" w:sz="8" w:space="0" w:color="auto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103327D7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№п/п</w:t>
            </w:r>
          </w:p>
        </w:tc>
        <w:tc>
          <w:tcPr>
            <w:tcW w:w="6458" w:type="dxa"/>
            <w:tcBorders>
              <w:top w:val="single" w:sz="8" w:space="0" w:color="auto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158C0B0C" w14:textId="77777777" w:rsidR="003A51CB" w:rsidRPr="003A51CB" w:rsidRDefault="003A51CB" w:rsidP="003A51CB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Наименование работ и материалов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89077B8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Единица измерения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194D95B4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Количество</w:t>
            </w:r>
          </w:p>
        </w:tc>
      </w:tr>
      <w:tr w:rsidR="00325E9E" w:rsidRPr="003A51CB" w14:paraId="733606ED" w14:textId="77777777" w:rsidTr="004A23EB">
        <w:trPr>
          <w:trHeight w:val="313"/>
        </w:trPr>
        <w:tc>
          <w:tcPr>
            <w:tcW w:w="10446" w:type="dxa"/>
            <w:gridSpan w:val="4"/>
            <w:tcBorders>
              <w:top w:val="single" w:sz="8" w:space="0" w:color="auto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80E99FB" w14:textId="26380B1C" w:rsidR="00325E9E" w:rsidRPr="00325E9E" w:rsidRDefault="00325E9E" w:rsidP="00325E9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</w:pPr>
            <w:r w:rsidRPr="00325E9E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Бетонные площадки</w:t>
            </w:r>
            <w:r w:rsidR="00B56133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, основания</w:t>
            </w:r>
          </w:p>
        </w:tc>
      </w:tr>
      <w:tr w:rsidR="003A51CB" w:rsidRPr="003A51CB" w14:paraId="5977FC78" w14:textId="77777777" w:rsidTr="003A51CB">
        <w:trPr>
          <w:trHeight w:val="315"/>
        </w:trPr>
        <w:tc>
          <w:tcPr>
            <w:tcW w:w="7361" w:type="dxa"/>
            <w:gridSpan w:val="2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2D272285" w14:textId="77777777" w:rsidR="003A51CB" w:rsidRPr="003A51CB" w:rsidRDefault="003A51CB" w:rsidP="003A51C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Работы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5164095A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05C7B504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 </w:t>
            </w:r>
          </w:p>
        </w:tc>
      </w:tr>
      <w:tr w:rsidR="003A51CB" w:rsidRPr="003A51CB" w14:paraId="5C6CBD24" w14:textId="77777777" w:rsidTr="00C769CF">
        <w:trPr>
          <w:trHeight w:val="259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B1D7343" w14:textId="7CEDC043" w:rsidR="003A51CB" w:rsidRPr="00C769CF" w:rsidRDefault="003A51CB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63DBD237" w14:textId="56292084" w:rsidR="003A51CB" w:rsidRPr="005C220C" w:rsidRDefault="003A51CB" w:rsidP="003A51CB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Нарезка корыта под тротуары глубиной </w:t>
            </w:r>
            <w:r w:rsidR="00A31F10"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до 150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мм с уплотнением основания </w:t>
            </w:r>
            <w:r w:rsidR="005C220C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и планировкой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031C7202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754E6B06" w14:textId="2441B96F" w:rsidR="003A51CB" w:rsidRPr="003A51CB" w:rsidRDefault="001F6C5C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66</w:t>
            </w:r>
          </w:p>
        </w:tc>
      </w:tr>
      <w:tr w:rsidR="003A51CB" w:rsidRPr="003A51CB" w14:paraId="30902F4E" w14:textId="77777777" w:rsidTr="00C769CF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2A0F780" w14:textId="47F5B497" w:rsidR="003A51CB" w:rsidRPr="00C769CF" w:rsidRDefault="003A51CB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0443D926" w14:textId="77777777" w:rsidR="003A51CB" w:rsidRPr="003A51CB" w:rsidRDefault="003A51CB" w:rsidP="003A51CB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Уплотнение оснований щебнем толщиной 50 мм под тротуары из фракционированного щебня 20-40, М600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39EE2CA5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0133855F" w14:textId="4BBBBDDF" w:rsidR="003A51CB" w:rsidRPr="003A51CB" w:rsidRDefault="001F6C5C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66</w:t>
            </w:r>
          </w:p>
        </w:tc>
      </w:tr>
      <w:tr w:rsidR="003A51CB" w:rsidRPr="003A51CB" w14:paraId="2792E480" w14:textId="77777777" w:rsidTr="00C769CF">
        <w:trPr>
          <w:trHeight w:val="3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6739A1B" w14:textId="381DCE36" w:rsidR="003A51CB" w:rsidRPr="00C769CF" w:rsidRDefault="003A51CB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BEBC9D3" w14:textId="77777777" w:rsidR="003A51CB" w:rsidRPr="003A51CB" w:rsidRDefault="003A51CB" w:rsidP="003A51CB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Устройство опалубки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5FAA74D6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М.п.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29511B59" w14:textId="423321DA" w:rsidR="003A51CB" w:rsidRPr="003A51CB" w:rsidRDefault="00135DF0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53</w:t>
            </w:r>
          </w:p>
        </w:tc>
      </w:tr>
      <w:tr w:rsidR="003A51CB" w:rsidRPr="003A51CB" w14:paraId="6189760B" w14:textId="77777777" w:rsidTr="00C769CF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954BAB2" w14:textId="6A7CC0C9" w:rsidR="003A51CB" w:rsidRPr="00C769CF" w:rsidRDefault="003A51CB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528B2158" w14:textId="2223C147" w:rsidR="003A51CB" w:rsidRPr="003A51CB" w:rsidRDefault="003A51CB" w:rsidP="003A51CB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Устройство бетонной площадки армированной</w:t>
            </w:r>
            <w:r w:rsidR="00201D4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с затиркой поверхности полутёром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3E8B0F46" w14:textId="77777777" w:rsidR="003A51CB" w:rsidRPr="003A51CB" w:rsidRDefault="003A51CB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77D5D641" w14:textId="64206C75" w:rsidR="003A51CB" w:rsidRPr="003A51CB" w:rsidRDefault="00325E9E" w:rsidP="003A51C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66</w:t>
            </w:r>
          </w:p>
        </w:tc>
      </w:tr>
      <w:tr w:rsidR="00B56133" w:rsidRPr="003A51CB" w14:paraId="3DC06A6B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97EB362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6CB4A9D7" w14:textId="0143E15D" w:rsidR="00B56133" w:rsidRPr="003A51CB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Бурение </w:t>
            </w:r>
            <w:r w:rsidRPr="001F6C5C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приямков 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150</w:t>
            </w:r>
            <w:r w:rsidRPr="001F6C5C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*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150</w:t>
            </w:r>
            <w:r w:rsidRPr="001F6C5C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*800 с уплотнением основания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9E484E1" w14:textId="24295C11" w:rsidR="00B56133" w:rsidRPr="003A51CB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ECA9B9A" w14:textId="61BDC341" w:rsidR="00B56133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4</w:t>
            </w:r>
          </w:p>
        </w:tc>
      </w:tr>
      <w:tr w:rsidR="00B56133" w:rsidRPr="003A51CB" w14:paraId="72C66745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7702163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73BD7607" w14:textId="1FCABE9C" w:rsidR="00B56133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Изготовление и установка закладных деталей в приямок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665EB0C" w14:textId="7E34C197" w:rsidR="00B56133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EF6F29E" w14:textId="48F3CB05" w:rsidR="00B56133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4</w:t>
            </w:r>
          </w:p>
        </w:tc>
      </w:tr>
      <w:tr w:rsidR="00B56133" w:rsidRPr="003A51CB" w14:paraId="1690C364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C022692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498E60B7" w14:textId="68609C8E" w:rsidR="00B56133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Бетонирование приямков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62136BA" w14:textId="40F6A8C6" w:rsidR="00B56133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33D6D23" w14:textId="517D768E" w:rsidR="00B56133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0,5</w:t>
            </w:r>
          </w:p>
        </w:tc>
      </w:tr>
      <w:tr w:rsidR="00B56133" w:rsidRPr="003A51CB" w14:paraId="0FF2A5B8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629D3F7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1DB58BB1" w14:textId="12BF12D8" w:rsidR="00B56133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Обратная засыпка</w:t>
            </w:r>
            <w:r w:rsidR="002F77FC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с уплотнением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8BCBA6C" w14:textId="1445A8EA" w:rsidR="00B56133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B48B91E" w14:textId="183C9B6B" w:rsidR="00B56133" w:rsidRDefault="00995384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2,5</w:t>
            </w:r>
          </w:p>
        </w:tc>
      </w:tr>
      <w:tr w:rsidR="00EC11DD" w:rsidRPr="003A51CB" w14:paraId="7C1CE8BC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1F1230F2" w14:textId="77777777" w:rsidR="00EC11DD" w:rsidRPr="00C769CF" w:rsidRDefault="00EC11DD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17EC8211" w14:textId="7C41F4EF" w:rsidR="00EC11DD" w:rsidRDefault="00EC11DD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Планировка щебеночного основания фр. 5-20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7468AF5" w14:textId="1DF31BF9" w:rsidR="00EC11DD" w:rsidRDefault="00EC11DD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184DCF78" w14:textId="1284F1BB" w:rsidR="00EC11DD" w:rsidRDefault="00EC11DD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4</w:t>
            </w:r>
          </w:p>
        </w:tc>
      </w:tr>
      <w:tr w:rsidR="002614D3" w:rsidRPr="003A51CB" w14:paraId="5D8042AA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BE421AC" w14:textId="77777777" w:rsidR="002614D3" w:rsidRPr="00C769CF" w:rsidRDefault="002614D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59ECB992" w14:textId="78013311" w:rsidR="002614D3" w:rsidRDefault="002614D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Вывоз мусора на расстояние до 3 км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997FA11" w14:textId="397A3A1C" w:rsidR="002614D3" w:rsidRDefault="002614D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6614AD3" w14:textId="1BBC0BAB" w:rsidR="002614D3" w:rsidRDefault="002614D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30</w:t>
            </w:r>
          </w:p>
        </w:tc>
      </w:tr>
      <w:tr w:rsidR="00B56133" w:rsidRPr="003A51CB" w14:paraId="2034650A" w14:textId="77777777" w:rsidTr="00A4099B">
        <w:trPr>
          <w:trHeight w:val="60"/>
        </w:trPr>
        <w:tc>
          <w:tcPr>
            <w:tcW w:w="10446" w:type="dxa"/>
            <w:gridSpan w:val="4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89FA972" w14:textId="723A95B8" w:rsidR="00B56133" w:rsidRPr="00325E9E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</w:pPr>
            <w:r w:rsidRPr="00325E9E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Материалы</w:t>
            </w:r>
          </w:p>
        </w:tc>
      </w:tr>
      <w:tr w:rsidR="00B56133" w:rsidRPr="003A51CB" w14:paraId="714F09DB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9262904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580062EE" w14:textId="22C9E49D" w:rsidR="00B56133" w:rsidRPr="003A51CB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Щебень из природного камня для строительных работ марка: 600, фракция </w:t>
            </w:r>
            <w:r w:rsidR="00135DF0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-</w:t>
            </w:r>
            <w:r w:rsidR="00135DF0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40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мм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1E0348E" w14:textId="4F262DDD" w:rsidR="00B56133" w:rsidRPr="003A51CB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тн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314CFB3C" w14:textId="33A00EE0" w:rsidR="00B56133" w:rsidRDefault="00EC11DD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6</w:t>
            </w:r>
          </w:p>
        </w:tc>
      </w:tr>
      <w:tr w:rsidR="00B56133" w:rsidRPr="003A51CB" w14:paraId="69ABE4C2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2AF9D5C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3634ADAF" w14:textId="36175B2B" w:rsidR="00B56133" w:rsidRPr="003A51CB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Доска 20*6000мм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1DF7F58F" w14:textId="39114435" w:rsidR="00B56133" w:rsidRPr="003A51CB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C942067" w14:textId="133F44A3" w:rsidR="00B56133" w:rsidRDefault="00135DF0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0,</w:t>
            </w:r>
            <w:r w:rsidR="0013436E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3</w:t>
            </w:r>
          </w:p>
        </w:tc>
      </w:tr>
      <w:tr w:rsidR="00B56133" w:rsidRPr="003A51CB" w14:paraId="459225C5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0355CF2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5A3B845B" w14:textId="5096D7FF" w:rsidR="00B56133" w:rsidRPr="003A51CB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Полиэтиленовая плёнка 1мм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38518C19" w14:textId="45E923AF" w:rsidR="00B56133" w:rsidRPr="003A51CB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B786A48" w14:textId="206F1FED" w:rsidR="00B56133" w:rsidRDefault="0042374E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66</w:t>
            </w:r>
          </w:p>
        </w:tc>
      </w:tr>
      <w:tr w:rsidR="00B56133" w:rsidRPr="003A51CB" w14:paraId="415D40CA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0F93058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02C0935D" w14:textId="646BBD08" w:rsidR="00B56133" w:rsidRPr="003A51CB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Сетка сварная для армирования ячейка 50*50, диаметр 3мм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30E1FFC6" w14:textId="143FCFE6" w:rsidR="00B56133" w:rsidRPr="003A51CB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91E101E" w14:textId="43CB0B6D" w:rsidR="00B56133" w:rsidRDefault="0042374E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66</w:t>
            </w:r>
          </w:p>
        </w:tc>
      </w:tr>
      <w:tr w:rsidR="00B56133" w:rsidRPr="003A51CB" w14:paraId="6810FBD4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18E57C2" w14:textId="77777777" w:rsidR="00B56133" w:rsidRPr="00C769CF" w:rsidRDefault="00B56133" w:rsidP="00C769C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6CC9710F" w14:textId="6F879EAD" w:rsidR="00B56133" w:rsidRPr="003A51CB" w:rsidRDefault="00B56133" w:rsidP="00B5613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Смеси бетонные тяжелого бетона (БСТ), класс В20F100W6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7034683" w14:textId="40DF573F" w:rsidR="00B56133" w:rsidRPr="003A51CB" w:rsidRDefault="00B56133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3B4BF06" w14:textId="439A6A70" w:rsidR="00B56133" w:rsidRDefault="0042374E" w:rsidP="00B5613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7,1</w:t>
            </w:r>
          </w:p>
        </w:tc>
      </w:tr>
      <w:tr w:rsidR="001F1EC4" w:rsidRPr="003A51CB" w14:paraId="2BD8C061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06F3DB7" w14:textId="77777777" w:rsidR="001F1EC4" w:rsidRPr="00C769CF" w:rsidRDefault="001F1EC4" w:rsidP="001F1EC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769F7A8E" w14:textId="1A4CF14E" w:rsidR="001F1EC4" w:rsidRPr="003A51CB" w:rsidRDefault="001F1EC4" w:rsidP="001F1EC4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Профильная труба 100*100*4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F2D9B23" w14:textId="14D2032C" w:rsidR="001F1EC4" w:rsidRPr="003A51CB" w:rsidRDefault="001F1EC4" w:rsidP="001F1E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3A569CD" w14:textId="69C5ECD4" w:rsidR="001F1EC4" w:rsidRDefault="001F1EC4" w:rsidP="001F1E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3,6</w:t>
            </w:r>
          </w:p>
        </w:tc>
      </w:tr>
      <w:tr w:rsidR="001F1EC4" w:rsidRPr="003A51CB" w14:paraId="003D3E3B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6C5F73F" w14:textId="77777777" w:rsidR="001F1EC4" w:rsidRPr="00C769CF" w:rsidRDefault="001F1EC4" w:rsidP="001F1EC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53AB2B6A" w14:textId="680185F8" w:rsidR="001F1EC4" w:rsidRPr="003A51CB" w:rsidRDefault="007F66B5" w:rsidP="001F1EC4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еталлическ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ая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пластин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а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(150*150*4мм)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8AD6130" w14:textId="711A4918" w:rsidR="001F1EC4" w:rsidRPr="003A51CB" w:rsidRDefault="007F66B5" w:rsidP="001F1E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кг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E766CEA" w14:textId="1283DE43" w:rsidR="001F1EC4" w:rsidRDefault="007F66B5" w:rsidP="001F1E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2,8</w:t>
            </w:r>
          </w:p>
        </w:tc>
      </w:tr>
      <w:tr w:rsidR="004263B3" w:rsidRPr="003A51CB" w14:paraId="18370A50" w14:textId="77777777" w:rsidTr="003A51CB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E72F462" w14:textId="77777777" w:rsidR="004263B3" w:rsidRPr="00C769C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6B15FF6F" w14:textId="0E72207D" w:rsidR="004263B3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Щебень из природного камня для строительных работ марка: 600, фракция 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5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-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мм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5F52921" w14:textId="4B551D32" w:rsidR="004263B3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тн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937AEBA" w14:textId="1B4DF370" w:rsidR="004263B3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0,3</w:t>
            </w:r>
          </w:p>
        </w:tc>
      </w:tr>
      <w:tr w:rsidR="004263B3" w:rsidRPr="003A51CB" w14:paraId="775CD874" w14:textId="77777777" w:rsidTr="00874CF0">
        <w:trPr>
          <w:trHeight w:val="60"/>
        </w:trPr>
        <w:tc>
          <w:tcPr>
            <w:tcW w:w="10446" w:type="dxa"/>
            <w:gridSpan w:val="4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E1E9C3D" w14:textId="136BD7C7" w:rsidR="004263B3" w:rsidRPr="00874CF0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</w:pPr>
            <w:r w:rsidRPr="00874CF0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Перголы</w:t>
            </w:r>
            <w:r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, МАФ</w:t>
            </w:r>
          </w:p>
        </w:tc>
      </w:tr>
      <w:tr w:rsidR="004263B3" w:rsidRPr="003A51CB" w14:paraId="11FBE616" w14:textId="77777777" w:rsidTr="00874CF0">
        <w:trPr>
          <w:trHeight w:val="60"/>
        </w:trPr>
        <w:tc>
          <w:tcPr>
            <w:tcW w:w="10446" w:type="dxa"/>
            <w:gridSpan w:val="4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E8D68D6" w14:textId="036407BC" w:rsidR="004263B3" w:rsidRPr="00874CF0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</w:pPr>
            <w:r w:rsidRPr="00874CF0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Работы</w:t>
            </w:r>
          </w:p>
        </w:tc>
      </w:tr>
      <w:tr w:rsidR="004263B3" w:rsidRPr="003A51CB" w14:paraId="574AE4F4" w14:textId="77777777" w:rsidTr="003A51CB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DE5C2C8" w14:textId="77777777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426E1858" w14:textId="1DDAF4D3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Наращивание стоек пергол из 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профильной трубы 100*100*4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до 0,5м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14A8CFD3" w14:textId="417B46C5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М.п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B397BB0" w14:textId="3156BD26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4</w:t>
            </w:r>
          </w:p>
        </w:tc>
      </w:tr>
      <w:tr w:rsidR="004263B3" w:rsidRPr="003A51CB" w14:paraId="7CAB7437" w14:textId="77777777" w:rsidTr="00577EDF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1827CB4" w14:textId="0905DF9D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5F6F722" w14:textId="6DE943AA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Монтаж металлических пластин (</w:t>
            </w:r>
            <w:r w:rsidR="00201D4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*</w:t>
            </w:r>
            <w:r w:rsidR="00201D4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*4мм) к стойкам пергол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5E73A300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шт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15411410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8</w:t>
            </w:r>
          </w:p>
        </w:tc>
      </w:tr>
      <w:tr w:rsidR="004263B3" w:rsidRPr="003A51CB" w14:paraId="65A69B9C" w14:textId="77777777" w:rsidTr="00577EDF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0B027C0" w14:textId="77777777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60F1D1A1" w14:textId="526BABEF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Сверление отверстий в 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металлически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х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пластин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ах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(</w:t>
            </w:r>
            <w:r w:rsidR="00201D4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*</w:t>
            </w:r>
            <w:r w:rsidR="00201D4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0*4мм)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3804085F" w14:textId="4DCB9663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DC1FA28" w14:textId="1655256A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8</w:t>
            </w:r>
          </w:p>
        </w:tc>
      </w:tr>
      <w:tr w:rsidR="004263B3" w:rsidRPr="003A51CB" w14:paraId="5D0BA3F5" w14:textId="77777777" w:rsidTr="00577EDF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89649FB" w14:textId="416032DF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18A10085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Монтаж металлоконструкций профильной трубы 100*100*4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739DBC17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М.п.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0545AD07" w14:textId="194DA5F9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98,6</w:t>
            </w:r>
          </w:p>
        </w:tc>
      </w:tr>
      <w:tr w:rsidR="004263B3" w:rsidRPr="003A51CB" w14:paraId="1630730D" w14:textId="77777777" w:rsidTr="00577EDF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29DD39C" w14:textId="228C6EA1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1BCBC6D7" w14:textId="5CF26D71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Монтаж профильной трубы алюминиевой 80*30, RAL согласно проекта (9010,3000,1003,5010).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7397DE4D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М.п.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243812A8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207,2</w:t>
            </w:r>
          </w:p>
        </w:tc>
      </w:tr>
      <w:tr w:rsidR="004263B3" w:rsidRPr="003A51CB" w14:paraId="1A4BD2C5" w14:textId="77777777" w:rsidTr="00577EDF">
        <w:trPr>
          <w:trHeight w:val="3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BBA8027" w14:textId="007CD342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1CD34E7B" w14:textId="17802DB9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Огрунтовка металлоконструкций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71769740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6D9578E5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1,6</w:t>
            </w:r>
          </w:p>
        </w:tc>
      </w:tr>
      <w:tr w:rsidR="004263B3" w:rsidRPr="003A51CB" w14:paraId="5AAD1D22" w14:textId="77777777" w:rsidTr="00577EDF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69E1807E" w14:textId="4FC14A5E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0B0B5312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Окраска металлоконструкций за 2 раза (RAL проектный)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4C7E7F3A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2BE3BBEC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1,6</w:t>
            </w:r>
          </w:p>
        </w:tc>
      </w:tr>
      <w:tr w:rsidR="004263B3" w:rsidRPr="003A51CB" w14:paraId="6091B0F5" w14:textId="77777777" w:rsidTr="00577EDF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3E43775F" w14:textId="454EC540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D473F12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Установка c закреплением Стол бетонный «Аркус» 800*2100 мм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714B5AEC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72EBF137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</w:t>
            </w:r>
          </w:p>
        </w:tc>
      </w:tr>
      <w:tr w:rsidR="004263B3" w:rsidRPr="003A51CB" w14:paraId="694EF1A1" w14:textId="77777777" w:rsidTr="00577EDF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03E8916" w14:textId="79F20A07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0A1DE1EB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Монтаж с закреплением бетонной скамейки СП-7 с деревянными вставками 400*2030 мм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770AE71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78E0F61F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4</w:t>
            </w:r>
          </w:p>
        </w:tc>
      </w:tr>
      <w:tr w:rsidR="004263B3" w:rsidRPr="003A51CB" w14:paraId="2B7E31F6" w14:textId="77777777" w:rsidTr="00577EDF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14989CC3" w14:textId="5577B051" w:rsidR="004263B3" w:rsidRPr="00577EDF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DC28E33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Установка c закреплением урны Квадро 800 бетонной 500*500 мм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6BD61E8E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105F1A3C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</w:t>
            </w:r>
          </w:p>
        </w:tc>
      </w:tr>
      <w:tr w:rsidR="004263B3" w:rsidRPr="003A51CB" w14:paraId="390BFF68" w14:textId="77777777" w:rsidTr="003A51CB">
        <w:trPr>
          <w:trHeight w:val="315"/>
        </w:trPr>
        <w:tc>
          <w:tcPr>
            <w:tcW w:w="10446" w:type="dxa"/>
            <w:gridSpan w:val="4"/>
            <w:tcBorders>
              <w:top w:val="single" w:sz="8" w:space="0" w:color="3F3F3F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234F6CC1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b/>
                <w:bCs/>
                <w:color w:val="3F3F3F"/>
                <w:sz w:val="24"/>
                <w:szCs w:val="24"/>
              </w:rPr>
              <w:t>Материалы</w:t>
            </w:r>
          </w:p>
        </w:tc>
      </w:tr>
      <w:tr w:rsidR="004263B3" w:rsidRPr="003A51CB" w14:paraId="702D89AA" w14:textId="77777777" w:rsidTr="00744624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E2C27A0" w14:textId="49C43ADA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6EF8F179" w14:textId="0BCEF7DE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М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еталлическ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ая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пластин</w:t>
            </w: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а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 xml:space="preserve"> (</w:t>
            </w:r>
            <w:r w:rsidR="00201D4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*</w:t>
            </w:r>
            <w:r w:rsidR="00201D4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200</w:t>
            </w: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*4мм)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F54B2AE" w14:textId="096BF3CB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кг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F57A3A3" w14:textId="7265D5A6" w:rsidR="004263B3" w:rsidRPr="003A51CB" w:rsidRDefault="00C55CD9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9,99</w:t>
            </w:r>
          </w:p>
        </w:tc>
      </w:tr>
      <w:tr w:rsidR="004263B3" w:rsidRPr="003A51CB" w14:paraId="34C6C2AB" w14:textId="77777777" w:rsidTr="005F06FD">
        <w:trPr>
          <w:trHeight w:val="3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1E073CB7" w14:textId="08129324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16B0F8FF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Анкер клиновой 10х80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1E4D112D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0D98AA37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32</w:t>
            </w:r>
          </w:p>
        </w:tc>
      </w:tr>
      <w:tr w:rsidR="004263B3" w:rsidRPr="003A51CB" w14:paraId="3CB71254" w14:textId="77777777" w:rsidTr="005F06FD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826E6EC" w14:textId="4BA38CAA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1775CC8B" w14:textId="7860A03C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Профильная труба 100*100*4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1D34BE0D" w14:textId="5546D41C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B6BAC21" w14:textId="167C2EA4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6,8</w:t>
            </w:r>
          </w:p>
        </w:tc>
      </w:tr>
      <w:tr w:rsidR="004263B3" w:rsidRPr="003A51CB" w14:paraId="30BCD957" w14:textId="77777777" w:rsidTr="003A51CB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D141119" w14:textId="77777777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</w:tcPr>
          <w:p w14:paraId="75E0C309" w14:textId="32669A54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Профильная труба 100*100*4</w:t>
            </w: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 xml:space="preserve"> (материал заказчика)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4AA71563" w14:textId="253B46DC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06EC426C" w14:textId="6E1A1E31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96</w:t>
            </w:r>
          </w:p>
        </w:tc>
      </w:tr>
      <w:tr w:rsidR="004263B3" w:rsidRPr="003A51CB" w14:paraId="64B048D0" w14:textId="77777777" w:rsidTr="005F06FD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646FE06" w14:textId="5C5845A0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7C8C2064" w14:textId="16F5D9FF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Профильная труба алюминиевая 80*30*2 RAL согласно проекта (9010,3000,1003,5010). </w:t>
            </w: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 xml:space="preserve"> (материал заказчика)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26C391F8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37C39177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207,2</w:t>
            </w:r>
          </w:p>
        </w:tc>
      </w:tr>
      <w:tr w:rsidR="004263B3" w:rsidRPr="003A51CB" w14:paraId="0FD41E97" w14:textId="77777777" w:rsidTr="005F06FD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9E63172" w14:textId="4173EC3B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6F03D31B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Уголок алюминиевый (30*50*2)</w:t>
            </w: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(материал заказчика)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00C693D8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5D2281A2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29,6</w:t>
            </w:r>
          </w:p>
        </w:tc>
      </w:tr>
      <w:tr w:rsidR="004263B3" w:rsidRPr="003A51CB" w14:paraId="2FB74141" w14:textId="77777777" w:rsidTr="005F06FD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7A633A9" w14:textId="173A7CDC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1E18CC10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Заглушка пластиковая для трубы 100*100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8594A58" w14:textId="39D09B3E" w:rsidR="004263B3" w:rsidRPr="003A51CB" w:rsidRDefault="00201D4B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</w:t>
            </w:r>
            <w:r w:rsidR="004263B3"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т.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5485E537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20</w:t>
            </w:r>
          </w:p>
        </w:tc>
      </w:tr>
      <w:tr w:rsidR="004263B3" w:rsidRPr="003A51CB" w14:paraId="63E831DE" w14:textId="77777777" w:rsidTr="005F06FD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244F1F06" w14:textId="39D4CD34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0A65FCCE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Крепеж соединительный D10-8шт (нержавейка)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05A0133A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690E47DF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</w:t>
            </w:r>
          </w:p>
        </w:tc>
      </w:tr>
      <w:tr w:rsidR="004263B3" w:rsidRPr="003A51CB" w14:paraId="4C5D6159" w14:textId="77777777" w:rsidTr="005F06FD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DCDF527" w14:textId="33D11018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4142BB66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Клепки алюминиевые 56шт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81C16EA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28A7E733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F3F3F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3F3F3F"/>
                <w:sz w:val="24"/>
                <w:szCs w:val="24"/>
              </w:rPr>
              <w:t>2</w:t>
            </w:r>
          </w:p>
        </w:tc>
      </w:tr>
      <w:tr w:rsidR="004263B3" w:rsidRPr="003A51CB" w14:paraId="625D920A" w14:textId="77777777" w:rsidTr="005F06FD">
        <w:trPr>
          <w:trHeight w:val="615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356C7AA9" w14:textId="76633824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1DAA6B61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Грунтовка ГФ-021 «Эмпилс» </w:t>
            </w: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br/>
              <w:t>или аналог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2DE634BE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738221F4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0,2</w:t>
            </w:r>
          </w:p>
        </w:tc>
      </w:tr>
      <w:tr w:rsidR="004263B3" w:rsidRPr="003A51CB" w14:paraId="3FF2601A" w14:textId="77777777" w:rsidTr="005F06FD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3AB861F9" w14:textId="576DAB99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4E936D37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Эмаль ПФ-115 (RAL 9011) «Эмпилс» или аналог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08D1B611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704270E8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0,4</w:t>
            </w:r>
          </w:p>
        </w:tc>
      </w:tr>
      <w:tr w:rsidR="004263B3" w:rsidRPr="003A51CB" w14:paraId="609E9C9E" w14:textId="77777777" w:rsidTr="005F06FD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505DADF8" w14:textId="255CE36D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4E7EBD8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Бетонная скамейка СП-7 с деревянными вставками 400*2030 мм (материал заказчика)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404F94C3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480AC7C5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4</w:t>
            </w:r>
          </w:p>
        </w:tc>
      </w:tr>
      <w:tr w:rsidR="004263B3" w:rsidRPr="003A51CB" w14:paraId="06940081" w14:textId="77777777" w:rsidTr="005F06FD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3FEB4140" w14:textId="778D9414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3F3304A6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Стол бетонный «Аркус» 800*2100 мм (материал заказчика)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23462A53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55D279B5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5</w:t>
            </w:r>
          </w:p>
        </w:tc>
      </w:tr>
      <w:tr w:rsidR="004263B3" w:rsidRPr="003A51CB" w14:paraId="724FEE5C" w14:textId="77777777" w:rsidTr="005F06FD">
        <w:trPr>
          <w:trHeight w:val="60"/>
        </w:trPr>
        <w:tc>
          <w:tcPr>
            <w:tcW w:w="903" w:type="dxa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</w:tcPr>
          <w:p w14:paraId="76E40FFB" w14:textId="0D76A80C" w:rsidR="004263B3" w:rsidRPr="005F06FD" w:rsidRDefault="004263B3" w:rsidP="004263B3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6458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2645F617" w14:textId="77777777" w:rsidR="004263B3" w:rsidRPr="003A51CB" w:rsidRDefault="004263B3" w:rsidP="004263B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Урна Квадро 800 из архитектурного бетона 500*500 мм (материал заказчика)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vAlign w:val="center"/>
            <w:hideMark/>
          </w:tcPr>
          <w:p w14:paraId="64FE8507" w14:textId="77777777" w:rsidR="004263B3" w:rsidRPr="003A51CB" w:rsidRDefault="004263B3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3A51C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3F3F3F"/>
              <w:right w:val="single" w:sz="8" w:space="0" w:color="3F3F3F"/>
            </w:tcBorders>
            <w:shd w:val="clear" w:color="auto" w:fill="auto"/>
            <w:noWrap/>
            <w:vAlign w:val="center"/>
            <w:hideMark/>
          </w:tcPr>
          <w:p w14:paraId="134251FC" w14:textId="4DC1EF0F" w:rsidR="004263B3" w:rsidRPr="003A51CB" w:rsidRDefault="00201D4B" w:rsidP="004263B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2</w:t>
            </w:r>
          </w:p>
        </w:tc>
      </w:tr>
    </w:tbl>
    <w:p w14:paraId="3B3D91E7" w14:textId="77777777" w:rsidR="000C4B22" w:rsidRDefault="000C4B22" w:rsidP="00410348">
      <w:pPr>
        <w:jc w:val="center"/>
        <w:rPr>
          <w:rFonts w:ascii="Tahoma" w:hAnsi="Tahoma" w:cs="Tahoma"/>
          <w:sz w:val="24"/>
          <w:szCs w:val="24"/>
        </w:rPr>
      </w:pPr>
    </w:p>
    <w:p w14:paraId="72458D0E" w14:textId="77777777" w:rsidR="000C4B22" w:rsidRDefault="000C4B22" w:rsidP="005F06FD">
      <w:pPr>
        <w:rPr>
          <w:rFonts w:ascii="Tahoma" w:hAnsi="Tahoma" w:cs="Tahoma"/>
          <w:sz w:val="24"/>
          <w:szCs w:val="24"/>
        </w:rPr>
      </w:pPr>
    </w:p>
    <w:sectPr w:rsidR="000C4B22" w:rsidSect="00335A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3756" w14:textId="77777777" w:rsidR="00CF58A6" w:rsidRDefault="00CF58A6" w:rsidP="008049D3">
      <w:pPr>
        <w:spacing w:after="0" w:line="240" w:lineRule="auto"/>
      </w:pPr>
      <w:r>
        <w:separator/>
      </w:r>
    </w:p>
  </w:endnote>
  <w:endnote w:type="continuationSeparator" w:id="0">
    <w:p w14:paraId="7553B034" w14:textId="77777777" w:rsidR="00CF58A6" w:rsidRDefault="00CF58A6" w:rsidP="0080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0416D" w14:textId="77777777" w:rsidR="00CF58A6" w:rsidRDefault="00CF58A6" w:rsidP="008049D3">
      <w:pPr>
        <w:spacing w:after="0" w:line="240" w:lineRule="auto"/>
      </w:pPr>
      <w:r>
        <w:separator/>
      </w:r>
    </w:p>
  </w:footnote>
  <w:footnote w:type="continuationSeparator" w:id="0">
    <w:p w14:paraId="435C2221" w14:textId="77777777" w:rsidR="00CF58A6" w:rsidRDefault="00CF58A6" w:rsidP="00804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68B"/>
    <w:multiLevelType w:val="hybridMultilevel"/>
    <w:tmpl w:val="A330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74341"/>
    <w:multiLevelType w:val="hybridMultilevel"/>
    <w:tmpl w:val="F1BA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E1796"/>
    <w:multiLevelType w:val="hybridMultilevel"/>
    <w:tmpl w:val="2DB4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C53DE"/>
    <w:multiLevelType w:val="hybridMultilevel"/>
    <w:tmpl w:val="38323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B4E73"/>
    <w:multiLevelType w:val="hybridMultilevel"/>
    <w:tmpl w:val="B99C2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7DA3"/>
    <w:multiLevelType w:val="multilevel"/>
    <w:tmpl w:val="59766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7E747D5F"/>
    <w:multiLevelType w:val="multilevel"/>
    <w:tmpl w:val="F806B7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C"/>
    <w:rsid w:val="000109C1"/>
    <w:rsid w:val="000269C6"/>
    <w:rsid w:val="00033E5F"/>
    <w:rsid w:val="00037A9C"/>
    <w:rsid w:val="0004637E"/>
    <w:rsid w:val="00056D4E"/>
    <w:rsid w:val="00062061"/>
    <w:rsid w:val="000768D4"/>
    <w:rsid w:val="0008221C"/>
    <w:rsid w:val="00082DF6"/>
    <w:rsid w:val="00083DCF"/>
    <w:rsid w:val="000845C6"/>
    <w:rsid w:val="00094158"/>
    <w:rsid w:val="000C3D68"/>
    <w:rsid w:val="000C4B22"/>
    <w:rsid w:val="000D0AAA"/>
    <w:rsid w:val="000E0402"/>
    <w:rsid w:val="000E5F1E"/>
    <w:rsid w:val="000E79D2"/>
    <w:rsid w:val="0013436E"/>
    <w:rsid w:val="00135DF0"/>
    <w:rsid w:val="001571F0"/>
    <w:rsid w:val="0016115A"/>
    <w:rsid w:val="001617FB"/>
    <w:rsid w:val="00163EEA"/>
    <w:rsid w:val="001724E0"/>
    <w:rsid w:val="00172D65"/>
    <w:rsid w:val="001829A0"/>
    <w:rsid w:val="00187D3B"/>
    <w:rsid w:val="001B15E9"/>
    <w:rsid w:val="001D2232"/>
    <w:rsid w:val="001D2795"/>
    <w:rsid w:val="001D7A57"/>
    <w:rsid w:val="001E1B3A"/>
    <w:rsid w:val="001E34A5"/>
    <w:rsid w:val="001F1EC4"/>
    <w:rsid w:val="001F203A"/>
    <w:rsid w:val="001F4F1E"/>
    <w:rsid w:val="001F6C5C"/>
    <w:rsid w:val="001F6E08"/>
    <w:rsid w:val="00201D4B"/>
    <w:rsid w:val="002614D3"/>
    <w:rsid w:val="00262FC1"/>
    <w:rsid w:val="00280E01"/>
    <w:rsid w:val="00283305"/>
    <w:rsid w:val="00287F9F"/>
    <w:rsid w:val="002906A9"/>
    <w:rsid w:val="002A3C1F"/>
    <w:rsid w:val="002A51A9"/>
    <w:rsid w:val="002A6FB9"/>
    <w:rsid w:val="002A7B53"/>
    <w:rsid w:val="002B7AE8"/>
    <w:rsid w:val="002C161A"/>
    <w:rsid w:val="002E1C7D"/>
    <w:rsid w:val="002E2107"/>
    <w:rsid w:val="002F77FC"/>
    <w:rsid w:val="0030095E"/>
    <w:rsid w:val="00310B54"/>
    <w:rsid w:val="0032597A"/>
    <w:rsid w:val="00325E9E"/>
    <w:rsid w:val="00330D96"/>
    <w:rsid w:val="00334E47"/>
    <w:rsid w:val="00335909"/>
    <w:rsid w:val="00335A5E"/>
    <w:rsid w:val="00351B30"/>
    <w:rsid w:val="003534C4"/>
    <w:rsid w:val="00354449"/>
    <w:rsid w:val="003544F4"/>
    <w:rsid w:val="00355F8D"/>
    <w:rsid w:val="00361615"/>
    <w:rsid w:val="0037400E"/>
    <w:rsid w:val="003932F0"/>
    <w:rsid w:val="00395532"/>
    <w:rsid w:val="00396429"/>
    <w:rsid w:val="003A3F37"/>
    <w:rsid w:val="003A51CB"/>
    <w:rsid w:val="003B146C"/>
    <w:rsid w:val="003C2310"/>
    <w:rsid w:val="003D7C95"/>
    <w:rsid w:val="003E3F19"/>
    <w:rsid w:val="003E4AA8"/>
    <w:rsid w:val="003F6C4A"/>
    <w:rsid w:val="00405795"/>
    <w:rsid w:val="00410348"/>
    <w:rsid w:val="004112BA"/>
    <w:rsid w:val="00414361"/>
    <w:rsid w:val="0042374E"/>
    <w:rsid w:val="00423A08"/>
    <w:rsid w:val="00425338"/>
    <w:rsid w:val="004263B3"/>
    <w:rsid w:val="004268B5"/>
    <w:rsid w:val="00431CB7"/>
    <w:rsid w:val="0043774A"/>
    <w:rsid w:val="00440494"/>
    <w:rsid w:val="00443805"/>
    <w:rsid w:val="004578E4"/>
    <w:rsid w:val="00496176"/>
    <w:rsid w:val="00497C05"/>
    <w:rsid w:val="004A135C"/>
    <w:rsid w:val="004A1814"/>
    <w:rsid w:val="004B34FA"/>
    <w:rsid w:val="004B41FD"/>
    <w:rsid w:val="004C1FD6"/>
    <w:rsid w:val="004C65B9"/>
    <w:rsid w:val="004D1A96"/>
    <w:rsid w:val="004E4EB2"/>
    <w:rsid w:val="004F0DA0"/>
    <w:rsid w:val="004F41BF"/>
    <w:rsid w:val="005060D9"/>
    <w:rsid w:val="005079F8"/>
    <w:rsid w:val="0052192E"/>
    <w:rsid w:val="00540A9E"/>
    <w:rsid w:val="00540FEF"/>
    <w:rsid w:val="00544837"/>
    <w:rsid w:val="00552DD4"/>
    <w:rsid w:val="00553322"/>
    <w:rsid w:val="00556191"/>
    <w:rsid w:val="00557DF9"/>
    <w:rsid w:val="00560E3D"/>
    <w:rsid w:val="00570ADF"/>
    <w:rsid w:val="005724A1"/>
    <w:rsid w:val="005726B7"/>
    <w:rsid w:val="00575A5A"/>
    <w:rsid w:val="00577EDF"/>
    <w:rsid w:val="00586AD1"/>
    <w:rsid w:val="00587B1A"/>
    <w:rsid w:val="00587B68"/>
    <w:rsid w:val="005A6490"/>
    <w:rsid w:val="005B2F39"/>
    <w:rsid w:val="005B366C"/>
    <w:rsid w:val="005C220C"/>
    <w:rsid w:val="005D2B38"/>
    <w:rsid w:val="005E03ED"/>
    <w:rsid w:val="005E7C91"/>
    <w:rsid w:val="005F06FD"/>
    <w:rsid w:val="005F1176"/>
    <w:rsid w:val="00622936"/>
    <w:rsid w:val="00623294"/>
    <w:rsid w:val="00626B8C"/>
    <w:rsid w:val="0062708E"/>
    <w:rsid w:val="00645708"/>
    <w:rsid w:val="006464A0"/>
    <w:rsid w:val="0065228E"/>
    <w:rsid w:val="00657626"/>
    <w:rsid w:val="00672ECD"/>
    <w:rsid w:val="006816AC"/>
    <w:rsid w:val="006860F4"/>
    <w:rsid w:val="006904C9"/>
    <w:rsid w:val="00697CA0"/>
    <w:rsid w:val="006A4509"/>
    <w:rsid w:val="006A6BDD"/>
    <w:rsid w:val="006C13AC"/>
    <w:rsid w:val="006C476B"/>
    <w:rsid w:val="006C73C4"/>
    <w:rsid w:val="006F1BB1"/>
    <w:rsid w:val="006F3F91"/>
    <w:rsid w:val="0070444E"/>
    <w:rsid w:val="00714856"/>
    <w:rsid w:val="00714F31"/>
    <w:rsid w:val="00715155"/>
    <w:rsid w:val="00717D29"/>
    <w:rsid w:val="007235A0"/>
    <w:rsid w:val="00727315"/>
    <w:rsid w:val="00733744"/>
    <w:rsid w:val="00744624"/>
    <w:rsid w:val="0075278A"/>
    <w:rsid w:val="00752D39"/>
    <w:rsid w:val="007541D3"/>
    <w:rsid w:val="0076429D"/>
    <w:rsid w:val="00785268"/>
    <w:rsid w:val="0079358D"/>
    <w:rsid w:val="00796396"/>
    <w:rsid w:val="007A10FB"/>
    <w:rsid w:val="007B146A"/>
    <w:rsid w:val="007C6E29"/>
    <w:rsid w:val="007D004B"/>
    <w:rsid w:val="007D2789"/>
    <w:rsid w:val="007D4130"/>
    <w:rsid w:val="007D5724"/>
    <w:rsid w:val="007F15D8"/>
    <w:rsid w:val="007F5A7A"/>
    <w:rsid w:val="007F66B5"/>
    <w:rsid w:val="007F729E"/>
    <w:rsid w:val="008049D3"/>
    <w:rsid w:val="0080689F"/>
    <w:rsid w:val="00815B66"/>
    <w:rsid w:val="00816CA8"/>
    <w:rsid w:val="00836CCF"/>
    <w:rsid w:val="0085433A"/>
    <w:rsid w:val="00870B10"/>
    <w:rsid w:val="00874CF0"/>
    <w:rsid w:val="00875045"/>
    <w:rsid w:val="008765A7"/>
    <w:rsid w:val="008A10B4"/>
    <w:rsid w:val="008A3212"/>
    <w:rsid w:val="008C01DA"/>
    <w:rsid w:val="008C0857"/>
    <w:rsid w:val="008E4130"/>
    <w:rsid w:val="008E60CB"/>
    <w:rsid w:val="008F4823"/>
    <w:rsid w:val="00917883"/>
    <w:rsid w:val="0092438A"/>
    <w:rsid w:val="00927168"/>
    <w:rsid w:val="009418F3"/>
    <w:rsid w:val="009419FE"/>
    <w:rsid w:val="00946862"/>
    <w:rsid w:val="009468BE"/>
    <w:rsid w:val="009511EE"/>
    <w:rsid w:val="00960551"/>
    <w:rsid w:val="009758BE"/>
    <w:rsid w:val="00995384"/>
    <w:rsid w:val="009972FE"/>
    <w:rsid w:val="009A40C3"/>
    <w:rsid w:val="009B3ECD"/>
    <w:rsid w:val="009D18DD"/>
    <w:rsid w:val="009D3BDE"/>
    <w:rsid w:val="00A05088"/>
    <w:rsid w:val="00A13332"/>
    <w:rsid w:val="00A232B9"/>
    <w:rsid w:val="00A253D1"/>
    <w:rsid w:val="00A31F10"/>
    <w:rsid w:val="00A41988"/>
    <w:rsid w:val="00A44C7D"/>
    <w:rsid w:val="00A47987"/>
    <w:rsid w:val="00A52C62"/>
    <w:rsid w:val="00A75961"/>
    <w:rsid w:val="00A9013C"/>
    <w:rsid w:val="00A93855"/>
    <w:rsid w:val="00AA17C6"/>
    <w:rsid w:val="00AA7AA4"/>
    <w:rsid w:val="00AB1E33"/>
    <w:rsid w:val="00AB1E48"/>
    <w:rsid w:val="00AB42A1"/>
    <w:rsid w:val="00AD0E41"/>
    <w:rsid w:val="00AD3F80"/>
    <w:rsid w:val="00AD4415"/>
    <w:rsid w:val="00AD444A"/>
    <w:rsid w:val="00AE2FCE"/>
    <w:rsid w:val="00AE7467"/>
    <w:rsid w:val="00B104CA"/>
    <w:rsid w:val="00B363E7"/>
    <w:rsid w:val="00B40BB7"/>
    <w:rsid w:val="00B44919"/>
    <w:rsid w:val="00B53307"/>
    <w:rsid w:val="00B56133"/>
    <w:rsid w:val="00B6126A"/>
    <w:rsid w:val="00B71C7A"/>
    <w:rsid w:val="00B928AC"/>
    <w:rsid w:val="00BB107E"/>
    <w:rsid w:val="00BB2F51"/>
    <w:rsid w:val="00BB5498"/>
    <w:rsid w:val="00BB6665"/>
    <w:rsid w:val="00BB6FAC"/>
    <w:rsid w:val="00BE101B"/>
    <w:rsid w:val="00BE2FC0"/>
    <w:rsid w:val="00BF6FB1"/>
    <w:rsid w:val="00C06851"/>
    <w:rsid w:val="00C21E91"/>
    <w:rsid w:val="00C271A0"/>
    <w:rsid w:val="00C51E5D"/>
    <w:rsid w:val="00C52BAA"/>
    <w:rsid w:val="00C55CD9"/>
    <w:rsid w:val="00C726E6"/>
    <w:rsid w:val="00C72F75"/>
    <w:rsid w:val="00C763DF"/>
    <w:rsid w:val="00C769CF"/>
    <w:rsid w:val="00C85D26"/>
    <w:rsid w:val="00CA1A47"/>
    <w:rsid w:val="00CB3478"/>
    <w:rsid w:val="00CB790A"/>
    <w:rsid w:val="00CC308C"/>
    <w:rsid w:val="00CC69B1"/>
    <w:rsid w:val="00CD281E"/>
    <w:rsid w:val="00CD6618"/>
    <w:rsid w:val="00CE36BC"/>
    <w:rsid w:val="00CF1AB7"/>
    <w:rsid w:val="00CF31EE"/>
    <w:rsid w:val="00CF58A6"/>
    <w:rsid w:val="00D1394A"/>
    <w:rsid w:val="00D246C8"/>
    <w:rsid w:val="00D30089"/>
    <w:rsid w:val="00D33C04"/>
    <w:rsid w:val="00D4294D"/>
    <w:rsid w:val="00D43869"/>
    <w:rsid w:val="00D50BC1"/>
    <w:rsid w:val="00D61182"/>
    <w:rsid w:val="00D735C8"/>
    <w:rsid w:val="00D80B8D"/>
    <w:rsid w:val="00D85694"/>
    <w:rsid w:val="00DA5D18"/>
    <w:rsid w:val="00DA6ECD"/>
    <w:rsid w:val="00DC6AAB"/>
    <w:rsid w:val="00DE26C9"/>
    <w:rsid w:val="00DE765E"/>
    <w:rsid w:val="00DF1AD3"/>
    <w:rsid w:val="00DF584A"/>
    <w:rsid w:val="00DF72AF"/>
    <w:rsid w:val="00E0694E"/>
    <w:rsid w:val="00E12326"/>
    <w:rsid w:val="00E14C66"/>
    <w:rsid w:val="00E15F7A"/>
    <w:rsid w:val="00E17C72"/>
    <w:rsid w:val="00E223C3"/>
    <w:rsid w:val="00E24F87"/>
    <w:rsid w:val="00E309B5"/>
    <w:rsid w:val="00E32749"/>
    <w:rsid w:val="00E4121C"/>
    <w:rsid w:val="00E45182"/>
    <w:rsid w:val="00E4708D"/>
    <w:rsid w:val="00E72DBA"/>
    <w:rsid w:val="00EA1BDC"/>
    <w:rsid w:val="00EB1811"/>
    <w:rsid w:val="00EC11DD"/>
    <w:rsid w:val="00EE7F0D"/>
    <w:rsid w:val="00EF0155"/>
    <w:rsid w:val="00EF13B4"/>
    <w:rsid w:val="00EF3710"/>
    <w:rsid w:val="00F007CF"/>
    <w:rsid w:val="00F0202B"/>
    <w:rsid w:val="00F02390"/>
    <w:rsid w:val="00F02D8E"/>
    <w:rsid w:val="00F046BC"/>
    <w:rsid w:val="00F06D21"/>
    <w:rsid w:val="00F0790F"/>
    <w:rsid w:val="00F11226"/>
    <w:rsid w:val="00F116ED"/>
    <w:rsid w:val="00F131E2"/>
    <w:rsid w:val="00F21A8D"/>
    <w:rsid w:val="00F25DC0"/>
    <w:rsid w:val="00F34879"/>
    <w:rsid w:val="00F421FF"/>
    <w:rsid w:val="00F42767"/>
    <w:rsid w:val="00F462DD"/>
    <w:rsid w:val="00F51BE1"/>
    <w:rsid w:val="00F56839"/>
    <w:rsid w:val="00F60263"/>
    <w:rsid w:val="00F71466"/>
    <w:rsid w:val="00F82F7C"/>
    <w:rsid w:val="00F84F22"/>
    <w:rsid w:val="00F865A4"/>
    <w:rsid w:val="00F87811"/>
    <w:rsid w:val="00F9406A"/>
    <w:rsid w:val="00F95D4C"/>
    <w:rsid w:val="00F97AB6"/>
    <w:rsid w:val="00FB0822"/>
    <w:rsid w:val="00FB1E16"/>
    <w:rsid w:val="00FB2D60"/>
    <w:rsid w:val="00FC44B9"/>
    <w:rsid w:val="00FE2F1E"/>
    <w:rsid w:val="00FE3C0A"/>
    <w:rsid w:val="00FF0AFD"/>
    <w:rsid w:val="00FF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3E6D"/>
  <w15:docId w15:val="{B40C70E3-7F34-43EB-BDDE-C9FA9AED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A9C"/>
    <w:pPr>
      <w:ind w:left="720"/>
      <w:contextualSpacing/>
    </w:pPr>
  </w:style>
  <w:style w:type="paragraph" w:styleId="a4">
    <w:name w:val="No Spacing"/>
    <w:uiPriority w:val="1"/>
    <w:qFormat/>
    <w:rsid w:val="0009415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0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9D3"/>
  </w:style>
  <w:style w:type="paragraph" w:styleId="a7">
    <w:name w:val="footer"/>
    <w:basedOn w:val="a"/>
    <w:link w:val="a8"/>
    <w:uiPriority w:val="99"/>
    <w:unhideWhenUsed/>
    <w:rsid w:val="00804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9D3"/>
  </w:style>
  <w:style w:type="paragraph" w:styleId="a9">
    <w:name w:val="Balloon Text"/>
    <w:basedOn w:val="a"/>
    <w:link w:val="aa"/>
    <w:uiPriority w:val="99"/>
    <w:semiHidden/>
    <w:unhideWhenUsed/>
    <w:rsid w:val="00EE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7F0D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10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rsid w:val="000E5F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Основной шрифт абзаца1"/>
    <w:rsid w:val="000E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9998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55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87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1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34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1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803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78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414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7694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36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96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478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337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87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647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918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001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973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715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1441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068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823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74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1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9EAF-14C9-47C7-A2CA-65C71E63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Турков Александр Александрович</dc:creator>
  <cp:lastModifiedBy>Толкунов Максим Сергеевич</cp:lastModifiedBy>
  <cp:revision>40</cp:revision>
  <cp:lastPrinted>2026-04-14T07:49:00Z</cp:lastPrinted>
  <dcterms:created xsi:type="dcterms:W3CDTF">2026-04-08T10:38:00Z</dcterms:created>
  <dcterms:modified xsi:type="dcterms:W3CDTF">2026-04-20T07:26:00Z</dcterms:modified>
</cp:coreProperties>
</file>