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page" w:horzAnchor="margin" w:tblpY="490"/>
        <w:tblW w:w="0" w:type="auto"/>
        <w:tblLook w:val="04A0" w:firstRow="1" w:lastRow="0" w:firstColumn="1" w:lastColumn="0" w:noHBand="0" w:noVBand="1"/>
      </w:tblPr>
      <w:tblGrid>
        <w:gridCol w:w="3510"/>
      </w:tblGrid>
      <w:tr w:rsidR="002322BD" w:rsidRPr="00E17DCE" w14:paraId="35887442" w14:textId="77777777">
        <w:trPr>
          <w:trHeight w:val="400"/>
        </w:trPr>
        <w:tc>
          <w:tcPr>
            <w:tcW w:w="3510" w:type="dxa"/>
          </w:tcPr>
          <w:p w14:paraId="5DC6FA98" w14:textId="47B26A28" w:rsidR="002322BD" w:rsidRPr="00E17DCE" w:rsidRDefault="00C75C7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№__</w:t>
            </w:r>
            <w:r w:rsidR="00801FA6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____от _</w:t>
            </w:r>
            <w:proofErr w:type="gramStart"/>
            <w:r>
              <w:rPr>
                <w:rFonts w:ascii="Tahoma" w:hAnsi="Tahoma" w:cs="Tahoma"/>
              </w:rPr>
              <w:t>_._</w:t>
            </w:r>
            <w:proofErr w:type="gramEnd"/>
            <w:r>
              <w:rPr>
                <w:rFonts w:ascii="Tahoma" w:hAnsi="Tahoma" w:cs="Tahoma"/>
              </w:rPr>
              <w:t>__.202</w:t>
            </w:r>
            <w:r w:rsidR="00801FA6">
              <w:rPr>
                <w:rFonts w:ascii="Tahoma" w:hAnsi="Tahoma" w:cs="Tahoma"/>
              </w:rPr>
              <w:t>6</w:t>
            </w:r>
            <w:bookmarkStart w:id="0" w:name="_GoBack"/>
            <w:bookmarkEnd w:id="0"/>
            <w:r w:rsidR="00BE47F2" w:rsidRPr="00E17DCE">
              <w:rPr>
                <w:rFonts w:ascii="Tahoma" w:hAnsi="Tahoma" w:cs="Tahoma"/>
              </w:rPr>
              <w:t>г.</w:t>
            </w:r>
          </w:p>
        </w:tc>
      </w:tr>
      <w:tr w:rsidR="002322BD" w:rsidRPr="00E17DCE" w14:paraId="228094E7" w14:textId="77777777">
        <w:trPr>
          <w:trHeight w:val="418"/>
        </w:trPr>
        <w:tc>
          <w:tcPr>
            <w:tcW w:w="3510" w:type="dxa"/>
          </w:tcPr>
          <w:p w14:paraId="4EE0D60D" w14:textId="77777777" w:rsidR="002322BD" w:rsidRPr="00E17DCE" w:rsidRDefault="00BE47F2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E17DCE">
              <w:rPr>
                <w:rFonts w:ascii="Tahoma" w:hAnsi="Tahoma" w:cs="Tahoma"/>
                <w:b/>
              </w:rPr>
              <w:t>Ответственный менеджер</w:t>
            </w:r>
          </w:p>
        </w:tc>
      </w:tr>
      <w:tr w:rsidR="002322BD" w:rsidRPr="00E17DCE" w14:paraId="7672BCD8" w14:textId="77777777">
        <w:trPr>
          <w:trHeight w:val="418"/>
        </w:trPr>
        <w:tc>
          <w:tcPr>
            <w:tcW w:w="3510" w:type="dxa"/>
          </w:tcPr>
          <w:p w14:paraId="39DD3623" w14:textId="77777777" w:rsidR="002322BD" w:rsidRPr="00E17DCE" w:rsidRDefault="00BE47F2">
            <w:pPr>
              <w:spacing w:after="0" w:line="240" w:lineRule="auto"/>
              <w:rPr>
                <w:rFonts w:ascii="Tahoma" w:hAnsi="Tahoma" w:cs="Tahoma"/>
              </w:rPr>
            </w:pPr>
            <w:r w:rsidRPr="00E17DCE">
              <w:rPr>
                <w:rFonts w:ascii="Tahoma" w:hAnsi="Tahoma" w:cs="Tahoma"/>
              </w:rPr>
              <w:t xml:space="preserve">     </w:t>
            </w:r>
          </w:p>
        </w:tc>
      </w:tr>
    </w:tbl>
    <w:p w14:paraId="6DE6B7C2" w14:textId="77777777" w:rsidR="00527D72" w:rsidRDefault="00527D72" w:rsidP="00CC404C">
      <w:pPr>
        <w:spacing w:after="0" w:line="240" w:lineRule="auto"/>
        <w:jc w:val="right"/>
      </w:pPr>
    </w:p>
    <w:p w14:paraId="60F756F9" w14:textId="77777777" w:rsidR="00527D72" w:rsidRDefault="00527D72" w:rsidP="00CC404C">
      <w:pPr>
        <w:spacing w:after="0" w:line="240" w:lineRule="auto"/>
        <w:jc w:val="right"/>
      </w:pPr>
    </w:p>
    <w:p w14:paraId="575D44D6" w14:textId="77777777" w:rsidR="00527D72" w:rsidRDefault="00527D72" w:rsidP="00CC404C">
      <w:pPr>
        <w:spacing w:after="0" w:line="240" w:lineRule="auto"/>
        <w:jc w:val="right"/>
      </w:pPr>
    </w:p>
    <w:p w14:paraId="58B5DB68" w14:textId="77777777" w:rsidR="00527D72" w:rsidRDefault="00527D72" w:rsidP="00CC404C">
      <w:pPr>
        <w:spacing w:after="0" w:line="240" w:lineRule="auto"/>
        <w:jc w:val="right"/>
      </w:pPr>
    </w:p>
    <w:p w14:paraId="7D0BB8AE" w14:textId="77777777" w:rsidR="00527D72" w:rsidRDefault="00527D72" w:rsidP="00CC404C">
      <w:pPr>
        <w:spacing w:after="0" w:line="240" w:lineRule="auto"/>
        <w:jc w:val="right"/>
      </w:pPr>
    </w:p>
    <w:p w14:paraId="29CE87DE" w14:textId="53AF097C" w:rsidR="00CC404C" w:rsidRDefault="00BE47F2" w:rsidP="00CC404C">
      <w:pPr>
        <w:spacing w:after="0" w:line="240" w:lineRule="auto"/>
        <w:jc w:val="right"/>
      </w:pPr>
      <w:r w:rsidRPr="00E17DCE">
        <w:t>Приложение 1</w:t>
      </w:r>
    </w:p>
    <w:p w14:paraId="7923CD25" w14:textId="5EBA3D4C" w:rsidR="002322BD" w:rsidRPr="00CC404C" w:rsidRDefault="008016AA" w:rsidP="00CC404C">
      <w:pPr>
        <w:spacing w:after="0" w:line="240" w:lineRule="auto"/>
        <w:jc w:val="right"/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  </w:t>
      </w:r>
      <w:r w:rsidR="00BE47F2" w:rsidRPr="00E17DCE">
        <w:rPr>
          <w:rFonts w:ascii="Tahoma" w:eastAsia="Tahoma" w:hAnsi="Tahoma" w:cs="Tahoma"/>
          <w:b/>
          <w:bCs/>
          <w:sz w:val="20"/>
          <w:szCs w:val="20"/>
        </w:rPr>
        <w:t xml:space="preserve">Директор филиала </w:t>
      </w:r>
    </w:p>
    <w:p w14:paraId="6D81F967" w14:textId="77777777" w:rsidR="002322BD" w:rsidRPr="00E17DCE" w:rsidRDefault="00BE47F2">
      <w:pPr>
        <w:pStyle w:val="a3"/>
        <w:jc w:val="right"/>
        <w:rPr>
          <w:sz w:val="20"/>
          <w:szCs w:val="20"/>
          <w:lang w:val="ru-RU"/>
        </w:rPr>
      </w:pPr>
      <w:r w:rsidRPr="00E17DCE">
        <w:rPr>
          <w:rFonts w:ascii="Tahoma" w:eastAsia="Tahoma" w:hAnsi="Tahoma" w:cs="Tahoma"/>
          <w:b/>
          <w:bCs/>
          <w:sz w:val="20"/>
          <w:szCs w:val="20"/>
          <w:lang w:val="ru-RU"/>
        </w:rPr>
        <w:t xml:space="preserve">АО «Клевер» в городе Таганроге </w:t>
      </w:r>
    </w:p>
    <w:p w14:paraId="2E49D317" w14:textId="30D059A4" w:rsidR="001421BE" w:rsidRDefault="00BE47F2" w:rsidP="00641A8E">
      <w:pPr>
        <w:pStyle w:val="a3"/>
        <w:jc w:val="right"/>
        <w:rPr>
          <w:rFonts w:ascii="Tahoma" w:eastAsia="Tahoma" w:hAnsi="Tahoma" w:cs="Tahoma"/>
          <w:b/>
          <w:bCs/>
          <w:sz w:val="20"/>
          <w:szCs w:val="20"/>
          <w:u w:val="single"/>
          <w:lang w:val="ru-RU"/>
        </w:rPr>
      </w:pPr>
      <w:r w:rsidRPr="00E17DCE">
        <w:rPr>
          <w:rFonts w:ascii="Tahoma" w:eastAsia="Tahoma" w:hAnsi="Tahoma" w:cs="Tahoma"/>
          <w:b/>
          <w:bCs/>
          <w:sz w:val="20"/>
          <w:szCs w:val="20"/>
          <w:lang w:val="ru-RU"/>
        </w:rPr>
        <w:t>________Р</w:t>
      </w:r>
      <w:r w:rsidRPr="00E17DCE">
        <w:rPr>
          <w:rFonts w:ascii="Tahoma" w:eastAsia="Tahoma" w:hAnsi="Tahoma" w:cs="Tahoma"/>
          <w:b/>
          <w:bCs/>
          <w:sz w:val="20"/>
          <w:szCs w:val="20"/>
          <w:u w:val="single"/>
          <w:lang w:val="ru-RU"/>
        </w:rPr>
        <w:t xml:space="preserve">.А. </w:t>
      </w:r>
      <w:proofErr w:type="spellStart"/>
      <w:r w:rsidRPr="00E17DCE">
        <w:rPr>
          <w:rFonts w:ascii="Tahoma" w:eastAsia="Tahoma" w:hAnsi="Tahoma" w:cs="Tahoma"/>
          <w:b/>
          <w:bCs/>
          <w:sz w:val="20"/>
          <w:szCs w:val="20"/>
          <w:u w:val="single"/>
          <w:lang w:val="ru-RU"/>
        </w:rPr>
        <w:t>Мижерицкий</w:t>
      </w:r>
      <w:proofErr w:type="spellEnd"/>
    </w:p>
    <w:p w14:paraId="440BAC2A" w14:textId="0ED89AF5" w:rsidR="00527D72" w:rsidRDefault="00527D72" w:rsidP="00641A8E">
      <w:pPr>
        <w:pStyle w:val="a3"/>
        <w:jc w:val="right"/>
        <w:rPr>
          <w:rFonts w:ascii="Tahoma" w:eastAsia="Tahoma" w:hAnsi="Tahoma" w:cs="Tahoma"/>
          <w:b/>
          <w:bCs/>
          <w:sz w:val="20"/>
          <w:szCs w:val="20"/>
          <w:u w:val="single"/>
          <w:lang w:val="ru-RU"/>
        </w:rPr>
      </w:pPr>
    </w:p>
    <w:p w14:paraId="597406D2" w14:textId="77777777" w:rsidR="00527D72" w:rsidRDefault="00527D72" w:rsidP="00641A8E">
      <w:pPr>
        <w:pStyle w:val="a3"/>
        <w:jc w:val="right"/>
        <w:rPr>
          <w:rFonts w:ascii="Tahoma" w:eastAsia="Tahoma" w:hAnsi="Tahoma" w:cs="Tahoma"/>
          <w:b/>
          <w:bCs/>
          <w:sz w:val="20"/>
          <w:szCs w:val="20"/>
          <w:u w:val="single"/>
          <w:lang w:val="ru-RU"/>
        </w:rPr>
      </w:pPr>
    </w:p>
    <w:p w14:paraId="1CE9862C" w14:textId="3CD3518B" w:rsidR="002322BD" w:rsidRPr="00CC404C" w:rsidRDefault="00CC404C" w:rsidP="008016AA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</w:t>
      </w:r>
      <w:r w:rsidR="00BE47F2" w:rsidRPr="00E17DCE">
        <w:rPr>
          <w:rFonts w:ascii="Tahoma" w:hAnsi="Tahoma" w:cs="Tahoma"/>
          <w:b/>
          <w:sz w:val="20"/>
          <w:szCs w:val="20"/>
        </w:rPr>
        <w:t>ЗАЯВКА НА ЗАКУПКУ</w:t>
      </w:r>
    </w:p>
    <w:p w14:paraId="45CD0526" w14:textId="27025AAF" w:rsidR="002322BD" w:rsidRPr="00503526" w:rsidRDefault="00BE47F2" w:rsidP="007F07E8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E17DCE">
        <w:rPr>
          <w:rFonts w:ascii="Tahoma" w:hAnsi="Tahoma" w:cs="Tahoma"/>
          <w:sz w:val="20"/>
          <w:szCs w:val="20"/>
        </w:rPr>
        <w:t xml:space="preserve">Прошу приобрести ТМЦ согласно списку </w:t>
      </w:r>
      <w:proofErr w:type="gramStart"/>
      <w:r w:rsidRPr="00E17DCE">
        <w:rPr>
          <w:rFonts w:ascii="Tahoma" w:hAnsi="Tahoma" w:cs="Tahoma"/>
          <w:sz w:val="20"/>
          <w:szCs w:val="20"/>
        </w:rPr>
        <w:t>для  филиала</w:t>
      </w:r>
      <w:proofErr w:type="gramEnd"/>
      <w:r w:rsidRPr="00E17DCE">
        <w:rPr>
          <w:rFonts w:ascii="Tahoma" w:hAnsi="Tahoma" w:cs="Tahoma"/>
          <w:sz w:val="20"/>
          <w:szCs w:val="20"/>
        </w:rPr>
        <w:t xml:space="preserve"> АО </w:t>
      </w:r>
      <w:r w:rsidR="00503526">
        <w:rPr>
          <w:rFonts w:ascii="Tahoma" w:hAnsi="Tahoma" w:cs="Tahoma"/>
          <w:sz w:val="20"/>
          <w:szCs w:val="20"/>
        </w:rPr>
        <w:t xml:space="preserve">«Клевер»  в Таганроге для </w:t>
      </w:r>
      <w:r w:rsidR="00A3186F">
        <w:rPr>
          <w:rFonts w:ascii="Tahoma" w:hAnsi="Tahoma" w:cs="Tahoma"/>
          <w:sz w:val="20"/>
          <w:szCs w:val="20"/>
        </w:rPr>
        <w:t xml:space="preserve">монтажа </w:t>
      </w:r>
      <w:r w:rsidR="001344F6">
        <w:rPr>
          <w:rFonts w:ascii="Tahoma" w:hAnsi="Tahoma" w:cs="Tahoma"/>
          <w:sz w:val="20"/>
          <w:szCs w:val="20"/>
        </w:rPr>
        <w:t xml:space="preserve">системы электроснабжения </w:t>
      </w:r>
      <w:r w:rsidR="009C36FC">
        <w:rPr>
          <w:rFonts w:ascii="Tahoma" w:hAnsi="Tahoma" w:cs="Tahoma"/>
          <w:sz w:val="20"/>
          <w:szCs w:val="20"/>
        </w:rPr>
        <w:t>КПО.</w:t>
      </w:r>
    </w:p>
    <w:p w14:paraId="654B615D" w14:textId="77777777" w:rsidR="002322BD" w:rsidRPr="00E17DCE" w:rsidRDefault="002322BD">
      <w:pPr>
        <w:spacing w:after="0" w:line="240" w:lineRule="auto"/>
        <w:ind w:firstLine="709"/>
        <w:rPr>
          <w:rFonts w:ascii="Tahoma" w:hAnsi="Tahoma" w:cs="Tahoma"/>
          <w:sz w:val="20"/>
          <w:szCs w:val="20"/>
        </w:rPr>
      </w:pPr>
    </w:p>
    <w:tbl>
      <w:tblPr>
        <w:tblStyle w:val="a4"/>
        <w:tblW w:w="14550" w:type="dxa"/>
        <w:tblInd w:w="-459" w:type="dxa"/>
        <w:tblLook w:val="04A0" w:firstRow="1" w:lastRow="0" w:firstColumn="1" w:lastColumn="0" w:noHBand="0" w:noVBand="1"/>
      </w:tblPr>
      <w:tblGrid>
        <w:gridCol w:w="746"/>
        <w:gridCol w:w="4581"/>
        <w:gridCol w:w="1475"/>
        <w:gridCol w:w="1104"/>
        <w:gridCol w:w="1210"/>
        <w:gridCol w:w="1073"/>
        <w:gridCol w:w="1075"/>
        <w:gridCol w:w="1123"/>
        <w:gridCol w:w="848"/>
        <w:gridCol w:w="1315"/>
      </w:tblGrid>
      <w:tr w:rsidR="00927447" w:rsidRPr="00E17DCE" w14:paraId="53CB55DA" w14:textId="77777777" w:rsidTr="00D4081B">
        <w:trPr>
          <w:trHeight w:val="727"/>
        </w:trPr>
        <w:tc>
          <w:tcPr>
            <w:tcW w:w="746" w:type="dxa"/>
            <w:vAlign w:val="center"/>
          </w:tcPr>
          <w:p w14:paraId="17E30F78" w14:textId="77777777" w:rsidR="002322BD" w:rsidRPr="00E17DCE" w:rsidRDefault="00BE47F2" w:rsidP="00FE1E5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7DCE">
              <w:rPr>
                <w:rFonts w:ascii="Tahoma" w:hAnsi="Tahoma" w:cs="Tahoma"/>
                <w:sz w:val="20"/>
                <w:szCs w:val="20"/>
              </w:rPr>
              <w:t>№п/п</w:t>
            </w:r>
          </w:p>
        </w:tc>
        <w:tc>
          <w:tcPr>
            <w:tcW w:w="4581" w:type="dxa"/>
            <w:vAlign w:val="center"/>
          </w:tcPr>
          <w:p w14:paraId="7CD52A88" w14:textId="77777777" w:rsidR="002322BD" w:rsidRPr="00E17DCE" w:rsidRDefault="00BE47F2" w:rsidP="00FE1E5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7DCE">
              <w:rPr>
                <w:rFonts w:ascii="Tahoma" w:hAnsi="Tahoma" w:cs="Tahoma"/>
                <w:sz w:val="20"/>
                <w:szCs w:val="20"/>
              </w:rPr>
              <w:t>Наименование</w:t>
            </w:r>
          </w:p>
        </w:tc>
        <w:tc>
          <w:tcPr>
            <w:tcW w:w="1475" w:type="dxa"/>
            <w:vAlign w:val="center"/>
          </w:tcPr>
          <w:p w14:paraId="18CDAF9A" w14:textId="77777777" w:rsidR="002322BD" w:rsidRPr="00E17DCE" w:rsidRDefault="00BE47F2" w:rsidP="00FE1E5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7DCE">
              <w:rPr>
                <w:rFonts w:ascii="Tahoma" w:hAnsi="Tahoma" w:cs="Tahoma"/>
                <w:sz w:val="20"/>
                <w:szCs w:val="20"/>
              </w:rPr>
              <w:t>Код в 1С</w:t>
            </w:r>
          </w:p>
        </w:tc>
        <w:tc>
          <w:tcPr>
            <w:tcW w:w="1104" w:type="dxa"/>
            <w:vAlign w:val="center"/>
          </w:tcPr>
          <w:p w14:paraId="25D654BA" w14:textId="77777777" w:rsidR="002322BD" w:rsidRPr="00E17DCE" w:rsidRDefault="00BE47F2" w:rsidP="00FE1E5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7DCE">
              <w:rPr>
                <w:rFonts w:ascii="Tahoma" w:hAnsi="Tahoma" w:cs="Tahoma"/>
                <w:sz w:val="20"/>
                <w:szCs w:val="20"/>
              </w:rPr>
              <w:t>СПДЦ согласно 1С</w:t>
            </w:r>
          </w:p>
        </w:tc>
        <w:tc>
          <w:tcPr>
            <w:tcW w:w="1210" w:type="dxa"/>
            <w:vAlign w:val="center"/>
          </w:tcPr>
          <w:p w14:paraId="2A7D3CBD" w14:textId="77777777" w:rsidR="002322BD" w:rsidRPr="00E17DCE" w:rsidRDefault="00BE47F2" w:rsidP="00FE1E5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7DCE">
              <w:rPr>
                <w:rFonts w:ascii="Tahoma" w:hAnsi="Tahoma" w:cs="Tahoma"/>
                <w:sz w:val="20"/>
                <w:szCs w:val="20"/>
              </w:rPr>
              <w:t>ГОСТ/ТУ</w:t>
            </w:r>
          </w:p>
        </w:tc>
        <w:tc>
          <w:tcPr>
            <w:tcW w:w="1073" w:type="dxa"/>
            <w:vAlign w:val="center"/>
          </w:tcPr>
          <w:p w14:paraId="218FD7FC" w14:textId="77777777" w:rsidR="002322BD" w:rsidRPr="00E17DCE" w:rsidRDefault="00BE47F2" w:rsidP="00FE1E5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7DCE">
              <w:rPr>
                <w:rFonts w:ascii="Tahoma" w:hAnsi="Tahoma" w:cs="Tahoma"/>
                <w:sz w:val="20"/>
                <w:szCs w:val="20"/>
              </w:rPr>
              <w:t>Ед. изм.</w:t>
            </w:r>
          </w:p>
        </w:tc>
        <w:tc>
          <w:tcPr>
            <w:tcW w:w="1075" w:type="dxa"/>
            <w:vAlign w:val="center"/>
          </w:tcPr>
          <w:p w14:paraId="265D904D" w14:textId="77777777" w:rsidR="002322BD" w:rsidRPr="00E17DCE" w:rsidRDefault="00D764FB" w:rsidP="00FE1E5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Кол-</w:t>
            </w:r>
            <w:r w:rsidR="00BE47F2" w:rsidRPr="00E17DCE">
              <w:rPr>
                <w:rFonts w:ascii="Tahoma" w:hAnsi="Tahoma" w:cs="Tahoma"/>
                <w:sz w:val="20"/>
                <w:szCs w:val="20"/>
              </w:rPr>
              <w:t>во</w:t>
            </w:r>
          </w:p>
        </w:tc>
        <w:tc>
          <w:tcPr>
            <w:tcW w:w="1123" w:type="dxa"/>
            <w:vAlign w:val="center"/>
          </w:tcPr>
          <w:p w14:paraId="6E75A4D3" w14:textId="77777777" w:rsidR="002322BD" w:rsidRPr="00E17DCE" w:rsidRDefault="00BE47F2" w:rsidP="00FE1E5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7DCE">
              <w:rPr>
                <w:rFonts w:ascii="Tahoma" w:hAnsi="Tahoma" w:cs="Tahoma"/>
                <w:sz w:val="20"/>
                <w:szCs w:val="20"/>
              </w:rPr>
              <w:t>Статья бюджета</w:t>
            </w:r>
          </w:p>
        </w:tc>
        <w:tc>
          <w:tcPr>
            <w:tcW w:w="848" w:type="dxa"/>
            <w:vAlign w:val="center"/>
          </w:tcPr>
          <w:p w14:paraId="32411E1A" w14:textId="77777777" w:rsidR="002322BD" w:rsidRPr="00E17DCE" w:rsidRDefault="00BE47F2" w:rsidP="00FE1E5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7DCE">
              <w:rPr>
                <w:rFonts w:ascii="Tahoma" w:hAnsi="Tahoma" w:cs="Tahoma"/>
                <w:sz w:val="20"/>
                <w:szCs w:val="20"/>
              </w:rPr>
              <w:t>ЦФО</w:t>
            </w:r>
          </w:p>
        </w:tc>
        <w:tc>
          <w:tcPr>
            <w:tcW w:w="1315" w:type="dxa"/>
            <w:vAlign w:val="center"/>
          </w:tcPr>
          <w:p w14:paraId="072C9135" w14:textId="77777777" w:rsidR="002322BD" w:rsidRPr="00E17DCE" w:rsidRDefault="00BE47F2" w:rsidP="00FE1E5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7DCE">
              <w:rPr>
                <w:rFonts w:ascii="Tahoma" w:hAnsi="Tahoma" w:cs="Tahoma"/>
                <w:sz w:val="20"/>
                <w:szCs w:val="20"/>
              </w:rPr>
              <w:t>Бизнес проект (БП)</w:t>
            </w:r>
          </w:p>
        </w:tc>
      </w:tr>
      <w:tr w:rsidR="00D4081B" w:rsidRPr="00E17DCE" w14:paraId="4AC51CD9" w14:textId="77777777" w:rsidTr="00E87922">
        <w:trPr>
          <w:trHeight w:val="258"/>
        </w:trPr>
        <w:tc>
          <w:tcPr>
            <w:tcW w:w="746" w:type="dxa"/>
            <w:vAlign w:val="center"/>
          </w:tcPr>
          <w:p w14:paraId="3AA95D7E" w14:textId="77777777" w:rsidR="00D4081B" w:rsidRPr="00E87922" w:rsidRDefault="00D4081B" w:rsidP="00E87922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0E7487B0" w14:textId="10FF20C1" w:rsidR="00D4081B" w:rsidRPr="00E87922" w:rsidRDefault="00E87922" w:rsidP="00E87922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center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Щит распределительный 200х600х200</w:t>
            </w:r>
          </w:p>
        </w:tc>
        <w:tc>
          <w:tcPr>
            <w:tcW w:w="1475" w:type="dxa"/>
            <w:vAlign w:val="center"/>
          </w:tcPr>
          <w:p w14:paraId="27862768" w14:textId="388E9604" w:rsidR="00D4081B" w:rsidRPr="00E87922" w:rsidRDefault="00D4081B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60A28AA9" w14:textId="77777777" w:rsidR="00D4081B" w:rsidRPr="00E87922" w:rsidRDefault="00D4081B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56AE52FB" w14:textId="77777777" w:rsidR="00D4081B" w:rsidRPr="00E87922" w:rsidRDefault="00D4081B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78B23C00" w14:textId="6B81DF2D" w:rsidR="00D4081B" w:rsidRPr="00E87922" w:rsidRDefault="00971E5D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</w:t>
            </w:r>
            <w:r w:rsidR="00D4081B"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5" w:type="dxa"/>
            <w:vAlign w:val="center"/>
          </w:tcPr>
          <w:p w14:paraId="68B4BD84" w14:textId="396A99ED" w:rsidR="00D4081B" w:rsidRPr="00E87922" w:rsidRDefault="00E87922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14:paraId="78D751FB" w14:textId="77777777" w:rsidR="00D4081B" w:rsidRPr="00E87922" w:rsidRDefault="00D4081B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7711300" w14:textId="77777777" w:rsidR="00D4081B" w:rsidRPr="00E87922" w:rsidRDefault="00D4081B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47F2DAEA" w14:textId="77777777" w:rsidR="00D4081B" w:rsidRPr="00E87922" w:rsidRDefault="00D4081B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71E5D" w:rsidRPr="00E17DCE" w14:paraId="2E270470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743D6BEF" w14:textId="77777777" w:rsidR="00971E5D" w:rsidRPr="00E87922" w:rsidRDefault="00971E5D" w:rsidP="00E87922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7362A263" w14:textId="23426CA2" w:rsidR="00971E5D" w:rsidRPr="00E87922" w:rsidRDefault="00E87922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Выключатель 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а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втоматически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й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Chint</w:t>
            </w:r>
            <w:proofErr w:type="spellEnd"/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NXM630S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500 А</w:t>
            </w:r>
          </w:p>
        </w:tc>
        <w:tc>
          <w:tcPr>
            <w:tcW w:w="1475" w:type="dxa"/>
            <w:vAlign w:val="center"/>
          </w:tcPr>
          <w:p w14:paraId="29FCA5D4" w14:textId="3D3814CD" w:rsidR="00971E5D" w:rsidRPr="00E87922" w:rsidRDefault="009335C2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4" w:type="dxa"/>
            <w:vAlign w:val="center"/>
          </w:tcPr>
          <w:p w14:paraId="5C728537" w14:textId="77777777" w:rsidR="00971E5D" w:rsidRPr="00E87922" w:rsidRDefault="00971E5D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06D6899" w14:textId="77777777" w:rsidR="00971E5D" w:rsidRPr="00E87922" w:rsidRDefault="00971E5D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70527259" w14:textId="23C3E296" w:rsidR="00971E5D" w:rsidRPr="00E87922" w:rsidRDefault="00971E5D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25F9A616" w14:textId="01563ADF" w:rsidR="00971E5D" w:rsidRPr="00E87922" w:rsidRDefault="00971E5D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3" w:type="dxa"/>
            <w:vAlign w:val="center"/>
          </w:tcPr>
          <w:p w14:paraId="7565673E" w14:textId="77777777" w:rsidR="00971E5D" w:rsidRPr="00E87922" w:rsidRDefault="00971E5D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E3699C7" w14:textId="77777777" w:rsidR="00971E5D" w:rsidRPr="00E87922" w:rsidRDefault="00971E5D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1FB642A2" w14:textId="77777777" w:rsidR="00971E5D" w:rsidRPr="00E87922" w:rsidRDefault="00971E5D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7922" w:rsidRPr="00E17DCE" w14:paraId="2F662C62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5E472A33" w14:textId="77777777" w:rsidR="00E87922" w:rsidRPr="00E87922" w:rsidRDefault="00E87922" w:rsidP="00E87922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6B2AC336" w14:textId="3CB35839" w:rsidR="00E87922" w:rsidRPr="00E87922" w:rsidRDefault="00E87922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Выключатель </w:t>
            </w:r>
            <w:proofErr w:type="gramStart"/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а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втоматически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й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Chint</w:t>
            </w:r>
            <w:proofErr w:type="spellEnd"/>
            <w:proofErr w:type="gramEnd"/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NXM-400S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315 А.</w:t>
            </w:r>
          </w:p>
        </w:tc>
        <w:tc>
          <w:tcPr>
            <w:tcW w:w="1475" w:type="dxa"/>
            <w:vAlign w:val="center"/>
          </w:tcPr>
          <w:p w14:paraId="628FE2E7" w14:textId="2DDDB1C1" w:rsidR="00E87922" w:rsidRPr="00E87922" w:rsidRDefault="00E87922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4500B486" w14:textId="77777777" w:rsidR="00E87922" w:rsidRPr="00E87922" w:rsidRDefault="00E87922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71A5524" w14:textId="77777777" w:rsidR="00E87922" w:rsidRPr="00E87922" w:rsidRDefault="00E87922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58412576" w14:textId="5D2979EF" w:rsidR="00E87922" w:rsidRPr="00E87922" w:rsidRDefault="00E87922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56470279" w14:textId="3C31FE7B" w:rsidR="00E87922" w:rsidRPr="00E87922" w:rsidRDefault="00E87922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3" w:type="dxa"/>
            <w:vAlign w:val="center"/>
          </w:tcPr>
          <w:p w14:paraId="7D36B74B" w14:textId="77777777" w:rsidR="00E87922" w:rsidRPr="00E87922" w:rsidRDefault="00E87922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722A232" w14:textId="77777777" w:rsidR="00E87922" w:rsidRPr="00E87922" w:rsidRDefault="00E87922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46B52C02" w14:textId="77777777" w:rsidR="00E87922" w:rsidRPr="00E87922" w:rsidRDefault="00E87922" w:rsidP="00E87922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44134" w:rsidRPr="00E17DCE" w14:paraId="0D0EBD84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482C72BB" w14:textId="77777777" w:rsidR="00C44134" w:rsidRPr="00E87922" w:rsidRDefault="00C44134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6C3A3996" w14:textId="79D62102" w:rsidR="00C44134" w:rsidRPr="00E87922" w:rsidRDefault="00C44134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Выключатель </w:t>
            </w:r>
            <w:proofErr w:type="gramStart"/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а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втоматически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й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Chint</w:t>
            </w:r>
            <w:proofErr w:type="spellEnd"/>
            <w:proofErr w:type="gramEnd"/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NXM-125S 1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00 А.</w:t>
            </w:r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vAlign w:val="center"/>
          </w:tcPr>
          <w:p w14:paraId="10C01E8A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35604F1A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AC77069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0304F6C" w14:textId="2FDD1271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3863D5ED" w14:textId="4F1938BD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3" w:type="dxa"/>
            <w:vAlign w:val="center"/>
          </w:tcPr>
          <w:p w14:paraId="6912A9F4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C0EF313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348FD5ED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44134" w:rsidRPr="00E17DCE" w14:paraId="16AC46C3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75FDDB2D" w14:textId="77777777" w:rsidR="00C44134" w:rsidRPr="00E87922" w:rsidRDefault="00C44134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26CE4276" w14:textId="7C618E16" w:rsidR="00C44134" w:rsidRPr="00E87922" w:rsidRDefault="00C44134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Выключатель </w:t>
            </w:r>
            <w:proofErr w:type="gramStart"/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а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втоматически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й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Chint</w:t>
            </w:r>
            <w:proofErr w:type="spellEnd"/>
            <w:proofErr w:type="gramEnd"/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NXB-63 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25 А.</w:t>
            </w:r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vAlign w:val="center"/>
          </w:tcPr>
          <w:p w14:paraId="51D87F1C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799131A1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5229F33C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2E65277B" w14:textId="1EB3EC91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79A8559F" w14:textId="1760D70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14:paraId="49E9C0F4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79C24C9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2C3C0C30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44134" w:rsidRPr="00E17DCE" w14:paraId="750E7A64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0CE25023" w14:textId="77777777" w:rsidR="00C44134" w:rsidRPr="00E87922" w:rsidRDefault="00C44134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7CFC363B" w14:textId="77777777" w:rsidR="00C44134" w:rsidRDefault="00C44134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Выключатель </w:t>
            </w:r>
            <w:proofErr w:type="gramStart"/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а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втоматически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й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Chint</w:t>
            </w:r>
            <w:proofErr w:type="spellEnd"/>
            <w:proofErr w:type="gramEnd"/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NXB-63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6129003E" w14:textId="0466F61C" w:rsidR="00C44134" w:rsidRPr="00E87922" w:rsidRDefault="00C44134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4 А. </w:t>
            </w:r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75" w:type="dxa"/>
            <w:vAlign w:val="center"/>
          </w:tcPr>
          <w:p w14:paraId="7CFB26D5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4A0DB130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0A53695D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3CFDCFFB" w14:textId="6366F28B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702096B0" w14:textId="7F73A2D2" w:rsidR="00C44134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3" w:type="dxa"/>
            <w:vAlign w:val="center"/>
          </w:tcPr>
          <w:p w14:paraId="2D41DB38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283C1CB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23AE6968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44134" w:rsidRPr="00E17DCE" w14:paraId="6D754749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33D9EBCE" w14:textId="77777777" w:rsidR="00C44134" w:rsidRPr="00E87922" w:rsidRDefault="00C44134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7961FA93" w14:textId="77777777" w:rsidR="00C44134" w:rsidRDefault="00C44134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Выключатель </w:t>
            </w:r>
            <w:proofErr w:type="gramStart"/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а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втоматически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й</w:t>
            </w:r>
            <w:r w:rsidRPr="00E8792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 </w:t>
            </w:r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NXB</w:t>
            </w:r>
            <w:proofErr w:type="gramEnd"/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-63 </w:t>
            </w:r>
            <w:proofErr w:type="spellStart"/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Chint</w:t>
            </w:r>
            <w:proofErr w:type="spellEnd"/>
          </w:p>
          <w:p w14:paraId="4A380132" w14:textId="3451057A" w:rsidR="00C44134" w:rsidRPr="00E87922" w:rsidRDefault="00C44134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32 А.</w:t>
            </w:r>
          </w:p>
        </w:tc>
        <w:tc>
          <w:tcPr>
            <w:tcW w:w="1475" w:type="dxa"/>
            <w:vAlign w:val="center"/>
          </w:tcPr>
          <w:p w14:paraId="6192C051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55E8C582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5DEDDD26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0949DB3E" w14:textId="6857DBEB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716C843B" w14:textId="0D9CBDBC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3" w:type="dxa"/>
            <w:vAlign w:val="center"/>
          </w:tcPr>
          <w:p w14:paraId="6B19B9CD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4F9DCBD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109634D3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44134" w:rsidRPr="00E17DCE" w14:paraId="6AF32B06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06A7EB27" w14:textId="77777777" w:rsidR="00C44134" w:rsidRPr="00E87922" w:rsidRDefault="00C44134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72F4EDCA" w14:textId="637C941D" w:rsidR="00C44134" w:rsidRPr="00E87922" w:rsidRDefault="009335C2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35C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Щит монтажный ЩМП 650х500х220</w:t>
            </w:r>
          </w:p>
        </w:tc>
        <w:tc>
          <w:tcPr>
            <w:tcW w:w="1475" w:type="dxa"/>
            <w:vAlign w:val="center"/>
          </w:tcPr>
          <w:p w14:paraId="3953482F" w14:textId="1E3EB0CF" w:rsidR="00C44134" w:rsidRPr="00E87922" w:rsidRDefault="009335C2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335C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УПП036546</w:t>
            </w:r>
          </w:p>
        </w:tc>
        <w:tc>
          <w:tcPr>
            <w:tcW w:w="1104" w:type="dxa"/>
            <w:vAlign w:val="center"/>
          </w:tcPr>
          <w:p w14:paraId="4B04F8D5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8CAE157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3A3397E7" w14:textId="48EEFD8E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685755D4" w14:textId="36055646" w:rsidR="00C44134" w:rsidRPr="00E87922" w:rsidRDefault="009335C2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14:paraId="798488D8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C82B6B5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6DA841DA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44134" w:rsidRPr="00E17DCE" w14:paraId="4CC33D55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0F35985E" w14:textId="77777777" w:rsidR="00C44134" w:rsidRPr="00E87922" w:rsidRDefault="00C44134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162317A8" w14:textId="576B2C48" w:rsidR="00C44134" w:rsidRDefault="009335C2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35C2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Выключатель автоматический дифференциальный АВДТ 1П+N 16А 30мА C AC EASY 9</w:t>
            </w:r>
          </w:p>
        </w:tc>
        <w:tc>
          <w:tcPr>
            <w:tcW w:w="1475" w:type="dxa"/>
            <w:vAlign w:val="center"/>
          </w:tcPr>
          <w:p w14:paraId="5B4F42C6" w14:textId="65EA90D3" w:rsidR="00C44134" w:rsidRPr="00E87922" w:rsidRDefault="009335C2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335C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УПП082258</w:t>
            </w:r>
          </w:p>
        </w:tc>
        <w:tc>
          <w:tcPr>
            <w:tcW w:w="1104" w:type="dxa"/>
            <w:vAlign w:val="center"/>
          </w:tcPr>
          <w:p w14:paraId="0AC18F5B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EA55F57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94758CE" w14:textId="1EC8891B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7126CC9F" w14:textId="0E408C28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87922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3" w:type="dxa"/>
            <w:vAlign w:val="center"/>
          </w:tcPr>
          <w:p w14:paraId="7884DE47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C504700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4EC0928E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44134" w:rsidRPr="00E17DCE" w14:paraId="0949235D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0479D53C" w14:textId="77777777" w:rsidR="00C44134" w:rsidRPr="00E87922" w:rsidRDefault="00C44134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50F62441" w14:textId="6C6A6123" w:rsidR="00C44134" w:rsidRPr="00C44134" w:rsidRDefault="00C44134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Розетка двойная наружная с заземлением со шторками, IP44, белая </w:t>
            </w:r>
          </w:p>
        </w:tc>
        <w:tc>
          <w:tcPr>
            <w:tcW w:w="1475" w:type="dxa"/>
            <w:vAlign w:val="center"/>
          </w:tcPr>
          <w:p w14:paraId="0DD9BA11" w14:textId="0F2A7F82" w:rsidR="00C44134" w:rsidRPr="00E87922" w:rsidRDefault="00F10508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105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УПП063054</w:t>
            </w:r>
          </w:p>
        </w:tc>
        <w:tc>
          <w:tcPr>
            <w:tcW w:w="1104" w:type="dxa"/>
            <w:vAlign w:val="center"/>
          </w:tcPr>
          <w:p w14:paraId="74C3D997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87F77A2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D1D4C67" w14:textId="6715FCF9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1809015C" w14:textId="1F7760CA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23" w:type="dxa"/>
            <w:vAlign w:val="center"/>
          </w:tcPr>
          <w:p w14:paraId="2C85D64D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57B2470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003195B6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44134" w:rsidRPr="00E17DCE" w14:paraId="2C578827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2BDFC30C" w14:textId="77777777" w:rsidR="00C44134" w:rsidRPr="00E87922" w:rsidRDefault="00C44134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424A6E5D" w14:textId="6534DF02" w:rsidR="00C44134" w:rsidRPr="00C44134" w:rsidRDefault="00C44134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Кабель силовой </w:t>
            </w:r>
            <w:proofErr w:type="spellStart"/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ВБШвнг</w:t>
            </w:r>
            <w:proofErr w:type="spellEnd"/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(А)-LS 5x185</w:t>
            </w:r>
          </w:p>
        </w:tc>
        <w:tc>
          <w:tcPr>
            <w:tcW w:w="1475" w:type="dxa"/>
            <w:vAlign w:val="center"/>
          </w:tcPr>
          <w:p w14:paraId="3C78B8CE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7E569A90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5B747D72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1EFD776D" w14:textId="3C8DD21D" w:rsidR="00C44134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1075" w:type="dxa"/>
            <w:vAlign w:val="center"/>
          </w:tcPr>
          <w:p w14:paraId="7CDB517B" w14:textId="70E4B3B9" w:rsidR="00C44134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1123" w:type="dxa"/>
            <w:vAlign w:val="center"/>
          </w:tcPr>
          <w:p w14:paraId="04D1E76E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3A8114D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61AC5C23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44134" w:rsidRPr="00E17DCE" w14:paraId="25E0E8B4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1351C390" w14:textId="77777777" w:rsidR="00C44134" w:rsidRPr="00E87922" w:rsidRDefault="00C44134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42C8309F" w14:textId="4765E7F9" w:rsidR="00C44134" w:rsidRPr="00C44134" w:rsidRDefault="00C44134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К</w:t>
            </w:r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абель силовой ВВГнг(А)-LS 5x120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vAlign w:val="center"/>
          </w:tcPr>
          <w:p w14:paraId="14FE1E47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73DC4D73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659435CD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01E0F196" w14:textId="03D46E83" w:rsidR="00C44134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1075" w:type="dxa"/>
            <w:vAlign w:val="center"/>
          </w:tcPr>
          <w:p w14:paraId="2DA0C17D" w14:textId="2BB4799E" w:rsidR="00C44134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23" w:type="dxa"/>
            <w:vAlign w:val="center"/>
          </w:tcPr>
          <w:p w14:paraId="0B2BA285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4068516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292C5C62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44134" w:rsidRPr="00E17DCE" w14:paraId="7C4392DB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64BCA87D" w14:textId="77777777" w:rsidR="00C44134" w:rsidRPr="00E87922" w:rsidRDefault="00C44134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3498AA5D" w14:textId="66A5CD47" w:rsidR="00C44134" w:rsidRPr="00C44134" w:rsidRDefault="00C44134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Кабель силовой ВВГнг(А)-LS 5x25</w:t>
            </w:r>
          </w:p>
        </w:tc>
        <w:tc>
          <w:tcPr>
            <w:tcW w:w="1475" w:type="dxa"/>
            <w:vAlign w:val="center"/>
          </w:tcPr>
          <w:p w14:paraId="5FCC7B4A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42A2A6FD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74ED2155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824A986" w14:textId="3AF4CCA8" w:rsidR="00C44134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1075" w:type="dxa"/>
            <w:vAlign w:val="center"/>
          </w:tcPr>
          <w:p w14:paraId="41884608" w14:textId="5C5C0A5E" w:rsidR="00C44134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23" w:type="dxa"/>
            <w:vAlign w:val="center"/>
          </w:tcPr>
          <w:p w14:paraId="23F37E45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F3FDCFB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600D60B3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44134" w:rsidRPr="00E17DCE" w14:paraId="4FBD4E82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2ADC9A55" w14:textId="77777777" w:rsidR="00C44134" w:rsidRPr="00E87922" w:rsidRDefault="00C44134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6C196B92" w14:textId="77EF50B1" w:rsidR="00C44134" w:rsidRPr="00C44134" w:rsidRDefault="00C44134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Кабель силовой ВВГнг(А)-LS 5x4</w:t>
            </w:r>
          </w:p>
        </w:tc>
        <w:tc>
          <w:tcPr>
            <w:tcW w:w="1475" w:type="dxa"/>
            <w:vAlign w:val="center"/>
          </w:tcPr>
          <w:p w14:paraId="26409ED3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1819D5F4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231A831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360E1C45" w14:textId="5E50104D" w:rsidR="00C44134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1075" w:type="dxa"/>
            <w:vAlign w:val="center"/>
          </w:tcPr>
          <w:p w14:paraId="565F4CF2" w14:textId="2ECA71AB" w:rsidR="00C44134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123" w:type="dxa"/>
            <w:vAlign w:val="center"/>
          </w:tcPr>
          <w:p w14:paraId="2117BD80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6CDAC52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3B5890F1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44134" w:rsidRPr="00E17DCE" w14:paraId="4B5F7F67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59B42295" w14:textId="77777777" w:rsidR="00C44134" w:rsidRPr="00E87922" w:rsidRDefault="00C44134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6E9F8DE2" w14:textId="625CA867" w:rsidR="00C44134" w:rsidRPr="00C44134" w:rsidRDefault="00C44134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Кабель силовой ВВГнг(А)-LS 3x2.5</w:t>
            </w:r>
          </w:p>
        </w:tc>
        <w:tc>
          <w:tcPr>
            <w:tcW w:w="1475" w:type="dxa"/>
            <w:vAlign w:val="center"/>
          </w:tcPr>
          <w:p w14:paraId="7A131C8C" w14:textId="4E6B9F72" w:rsidR="00C44134" w:rsidRPr="00E87922" w:rsidRDefault="00F10508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105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РД000004691</w:t>
            </w:r>
          </w:p>
        </w:tc>
        <w:tc>
          <w:tcPr>
            <w:tcW w:w="1104" w:type="dxa"/>
            <w:vAlign w:val="center"/>
          </w:tcPr>
          <w:p w14:paraId="4A3B1408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577C4368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5532D814" w14:textId="25341D89" w:rsidR="00C44134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1075" w:type="dxa"/>
            <w:vAlign w:val="center"/>
          </w:tcPr>
          <w:p w14:paraId="1A98554E" w14:textId="569EA67B" w:rsidR="00C44134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123" w:type="dxa"/>
            <w:vAlign w:val="center"/>
          </w:tcPr>
          <w:p w14:paraId="610D433D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4D953F3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3076747C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44134" w:rsidRPr="00E17DCE" w14:paraId="0F3720D1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7970F91C" w14:textId="77777777" w:rsidR="00C44134" w:rsidRPr="00E87922" w:rsidRDefault="00C44134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7E11B070" w14:textId="2005DC12" w:rsidR="00C44134" w:rsidRPr="00C44134" w:rsidRDefault="00C44134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44134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Лоток перфорированный 100х50х3000мм</w:t>
            </w:r>
          </w:p>
        </w:tc>
        <w:tc>
          <w:tcPr>
            <w:tcW w:w="1475" w:type="dxa"/>
            <w:vAlign w:val="center"/>
          </w:tcPr>
          <w:p w14:paraId="07AAAFE7" w14:textId="3665221C" w:rsidR="00C44134" w:rsidRPr="00E87922" w:rsidRDefault="00F10508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105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УПП076814</w:t>
            </w:r>
          </w:p>
        </w:tc>
        <w:tc>
          <w:tcPr>
            <w:tcW w:w="1104" w:type="dxa"/>
            <w:vAlign w:val="center"/>
          </w:tcPr>
          <w:p w14:paraId="3A2AE418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A7D48E2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5361C99C" w14:textId="2F4AFB15" w:rsidR="00C44134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698058C2" w14:textId="0E087088" w:rsidR="00C44134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123" w:type="dxa"/>
            <w:vAlign w:val="center"/>
          </w:tcPr>
          <w:p w14:paraId="7BDA0AAD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6D886E1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6BBB65A3" w14:textId="77777777" w:rsidR="00C44134" w:rsidRPr="00E87922" w:rsidRDefault="00C44134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1344068C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6FCF2B47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79BC2BFD" w14:textId="39947A09" w:rsidR="001344F6" w:rsidRPr="00C44134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Крышка лотка 100х3000мм</w:t>
            </w:r>
          </w:p>
        </w:tc>
        <w:tc>
          <w:tcPr>
            <w:tcW w:w="1475" w:type="dxa"/>
            <w:vAlign w:val="center"/>
          </w:tcPr>
          <w:p w14:paraId="42F08A03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20EB6DBB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02DD7435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04BFBD7F" w14:textId="06C774EF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4AD55302" w14:textId="28689AAB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1123" w:type="dxa"/>
            <w:vAlign w:val="center"/>
          </w:tcPr>
          <w:p w14:paraId="74DE4217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D9A5D20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75F35656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024FF6C0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16EFDF5D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0B58AF8E" w14:textId="605C51FB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Л</w:t>
            </w: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оток проволочный 100х100х3000, </w:t>
            </w:r>
            <w:r w:rsidRPr="001344F6">
              <w:rPr>
                <w:rFonts w:ascii="Cambria Math" w:hAnsi="Cambria Math" w:cs="Cambria Math"/>
                <w:b w:val="0"/>
                <w:bCs w:val="0"/>
                <w:color w:val="000000" w:themeColor="text1"/>
                <w:sz w:val="20"/>
                <w:szCs w:val="20"/>
              </w:rPr>
              <w:t>⌀</w:t>
            </w: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4мм</w:t>
            </w:r>
          </w:p>
        </w:tc>
        <w:tc>
          <w:tcPr>
            <w:tcW w:w="1475" w:type="dxa"/>
            <w:vAlign w:val="center"/>
          </w:tcPr>
          <w:p w14:paraId="645399F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7646D8EB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6FCAC0E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76615226" w14:textId="133C86F7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0E997D6F" w14:textId="22036572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23" w:type="dxa"/>
            <w:vAlign w:val="center"/>
          </w:tcPr>
          <w:p w14:paraId="316DC818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BA2001B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70EAFF45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60D198EC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203DBC38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7B6A65FD" w14:textId="640ED36E" w:rsid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gramStart"/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Гайка с насечкой</w:t>
            </w:r>
            <w:proofErr w:type="gramEnd"/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препятствующей откручиванию, М6</w:t>
            </w:r>
          </w:p>
        </w:tc>
        <w:tc>
          <w:tcPr>
            <w:tcW w:w="1475" w:type="dxa"/>
            <w:vAlign w:val="center"/>
          </w:tcPr>
          <w:p w14:paraId="3BD79D36" w14:textId="26A6EB79" w:rsidR="001344F6" w:rsidRPr="00E87922" w:rsidRDefault="00F10508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105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УПП105768</w:t>
            </w:r>
          </w:p>
        </w:tc>
        <w:tc>
          <w:tcPr>
            <w:tcW w:w="1104" w:type="dxa"/>
            <w:vAlign w:val="center"/>
          </w:tcPr>
          <w:p w14:paraId="59B6F5A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5AFB3474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72181ABB" w14:textId="1F47A76C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21C67AE9" w14:textId="6433D89F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1123" w:type="dxa"/>
            <w:vAlign w:val="center"/>
          </w:tcPr>
          <w:p w14:paraId="5666039A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2A50550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2FC983CA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08E395DB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30B4514F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10A003FE" w14:textId="6CFE5026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Крюк-болт М6х20 для механического соединения проволочного лотка</w:t>
            </w:r>
          </w:p>
        </w:tc>
        <w:tc>
          <w:tcPr>
            <w:tcW w:w="1475" w:type="dxa"/>
            <w:vAlign w:val="center"/>
          </w:tcPr>
          <w:p w14:paraId="65C5D4E7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71859382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2C78CA27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30F0119C" w14:textId="7C21534D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04E0668A" w14:textId="7DD161FC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123" w:type="dxa"/>
            <w:vAlign w:val="center"/>
          </w:tcPr>
          <w:p w14:paraId="2FCA7FF2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69B2928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09868687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499867A3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4C49B3A8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427E112B" w14:textId="53193E68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Держатель крышки для лотка с провол</w:t>
            </w: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о</w:t>
            </w: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кой </w:t>
            </w:r>
            <w:r w:rsidRPr="001344F6">
              <w:rPr>
                <w:rFonts w:ascii="Cambria Math" w:hAnsi="Cambria Math" w:cs="Cambria Math"/>
                <w:b w:val="0"/>
                <w:bCs w:val="0"/>
                <w:color w:val="000000" w:themeColor="text1"/>
                <w:sz w:val="20"/>
                <w:szCs w:val="20"/>
              </w:rPr>
              <w:t>⌀</w:t>
            </w: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4мм</w:t>
            </w:r>
          </w:p>
        </w:tc>
        <w:tc>
          <w:tcPr>
            <w:tcW w:w="1475" w:type="dxa"/>
            <w:vAlign w:val="center"/>
          </w:tcPr>
          <w:p w14:paraId="79656FFD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43864727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16481F5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57DA3EDD" w14:textId="66C2EE10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6AAA7A3A" w14:textId="4227A1D8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276</w:t>
            </w:r>
          </w:p>
        </w:tc>
        <w:tc>
          <w:tcPr>
            <w:tcW w:w="1123" w:type="dxa"/>
            <w:vAlign w:val="center"/>
          </w:tcPr>
          <w:p w14:paraId="291FEA06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861B1AF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66EA67AE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6D0D1C76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3B62A27B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52000BE5" w14:textId="48D8D432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Крепление </w:t>
            </w:r>
            <w:proofErr w:type="spellStart"/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безвинтовое</w:t>
            </w:r>
            <w:proofErr w:type="spellEnd"/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для проволочного лотка</w:t>
            </w:r>
          </w:p>
        </w:tc>
        <w:tc>
          <w:tcPr>
            <w:tcW w:w="1475" w:type="dxa"/>
            <w:vAlign w:val="center"/>
          </w:tcPr>
          <w:p w14:paraId="66D53E6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1DC82367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2202F76B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6DA84E8" w14:textId="14426B40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6829AB98" w14:textId="70C8248B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1123" w:type="dxa"/>
            <w:vAlign w:val="center"/>
          </w:tcPr>
          <w:p w14:paraId="21A8D4F7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4FECD0A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1E0CD326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05741C71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3D5DC663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51908CCB" w14:textId="14B1ADAE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З</w:t>
            </w: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ажим </w:t>
            </w:r>
            <w:proofErr w:type="spellStart"/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безвинтовой</w:t>
            </w:r>
            <w:proofErr w:type="spellEnd"/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для проволочного лотка</w:t>
            </w:r>
          </w:p>
        </w:tc>
        <w:tc>
          <w:tcPr>
            <w:tcW w:w="1475" w:type="dxa"/>
            <w:vAlign w:val="center"/>
          </w:tcPr>
          <w:p w14:paraId="317636DE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1F23A470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568229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77040D1D" w14:textId="5445C1F0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717800F3" w14:textId="3759C5F1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23" w:type="dxa"/>
            <w:vAlign w:val="center"/>
          </w:tcPr>
          <w:p w14:paraId="23C96E61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19C3BB6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61AB58A2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2DB14EE0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3D8DBCA3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018A8CFD" w14:textId="622AD2BE" w:rsid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Перегородка (разделитель лотка)</w:t>
            </w:r>
          </w:p>
        </w:tc>
        <w:tc>
          <w:tcPr>
            <w:tcW w:w="1475" w:type="dxa"/>
            <w:vAlign w:val="center"/>
          </w:tcPr>
          <w:p w14:paraId="3B4F7C3C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735DD7B8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7229B5E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534A674" w14:textId="4B68DABC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0FE27EE5" w14:textId="56B78AA4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123" w:type="dxa"/>
            <w:vAlign w:val="center"/>
          </w:tcPr>
          <w:p w14:paraId="7F2AC6FE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720FA22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3728A792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66F4362E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2A68BF9C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0F8B8C81" w14:textId="1A8660B8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Консоль с опорой ML 300 мм облегченная</w:t>
            </w:r>
          </w:p>
        </w:tc>
        <w:tc>
          <w:tcPr>
            <w:tcW w:w="1475" w:type="dxa"/>
            <w:vAlign w:val="center"/>
          </w:tcPr>
          <w:p w14:paraId="7799F99E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690A0A8C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1438948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56F662A0" w14:textId="1E70675D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45327B4D" w14:textId="4D65E4A4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23" w:type="dxa"/>
            <w:vAlign w:val="center"/>
          </w:tcPr>
          <w:p w14:paraId="3CB11762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0DADF58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17B71D85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1562AB33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3D2EBA99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44B944BE" w14:textId="5640C2EA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Консоль с опорой ML 100 мм облегченная</w:t>
            </w:r>
          </w:p>
        </w:tc>
        <w:tc>
          <w:tcPr>
            <w:tcW w:w="1475" w:type="dxa"/>
            <w:vAlign w:val="center"/>
          </w:tcPr>
          <w:p w14:paraId="128EF99A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120A54DA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165E2BF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2CB89207" w14:textId="5D293978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3FC6EBD0" w14:textId="2655BF7F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23" w:type="dxa"/>
            <w:vAlign w:val="center"/>
          </w:tcPr>
          <w:p w14:paraId="4D51592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4D6687D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70736125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0A50F49D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5C13B92A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7BB35F43" w14:textId="45045A7B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Потолочная консоль для лотка с основанием 100мм</w:t>
            </w:r>
          </w:p>
        </w:tc>
        <w:tc>
          <w:tcPr>
            <w:tcW w:w="1475" w:type="dxa"/>
            <w:vAlign w:val="center"/>
          </w:tcPr>
          <w:p w14:paraId="2B5A99D5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4DCC4A08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14103F4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26416276" w14:textId="26ABF9C8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356B12E6" w14:textId="031BF642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23" w:type="dxa"/>
            <w:vAlign w:val="center"/>
          </w:tcPr>
          <w:p w14:paraId="67C0C6B6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994270E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73AB365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7FEBE7DE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1F076DE0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7B0EE411" w14:textId="6C5EEDD4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Усиленный клиновой анкер M10x75</w:t>
            </w:r>
          </w:p>
        </w:tc>
        <w:tc>
          <w:tcPr>
            <w:tcW w:w="1475" w:type="dxa"/>
            <w:vAlign w:val="center"/>
          </w:tcPr>
          <w:p w14:paraId="05505B23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76C5040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7F38C18E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3F666131" w14:textId="37D66AEF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55AB7156" w14:textId="6C32E3E1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23" w:type="dxa"/>
            <w:vAlign w:val="center"/>
          </w:tcPr>
          <w:p w14:paraId="2D27D69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C6063B3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48DDCC1A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2629427C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734B6CE2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2F9D01E1" w14:textId="2E713160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Винт М6х20 для механического соединения</w:t>
            </w:r>
          </w:p>
        </w:tc>
        <w:tc>
          <w:tcPr>
            <w:tcW w:w="1475" w:type="dxa"/>
            <w:vAlign w:val="center"/>
          </w:tcPr>
          <w:p w14:paraId="355DDE3E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6D23D1A1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22DF6EA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0866385E" w14:textId="36BEF651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548D1AF4" w14:textId="379703EA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1123" w:type="dxa"/>
            <w:vAlign w:val="center"/>
          </w:tcPr>
          <w:p w14:paraId="444FF44F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A5C433B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508C01AE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3E4F8DD1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52B3C339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55554429" w14:textId="3006F5FE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Металлорукав</w:t>
            </w:r>
            <w:proofErr w:type="spellEnd"/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в ПВХ изоляции, </w:t>
            </w:r>
            <w:r w:rsidRPr="001344F6">
              <w:rPr>
                <w:rFonts w:ascii="Cambria Math" w:hAnsi="Cambria Math" w:cs="Cambria Math"/>
                <w:b w:val="0"/>
                <w:bCs w:val="0"/>
                <w:color w:val="000000" w:themeColor="text1"/>
                <w:sz w:val="20"/>
                <w:szCs w:val="20"/>
              </w:rPr>
              <w:t>∅</w:t>
            </w: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прохода 75мм</w:t>
            </w:r>
          </w:p>
        </w:tc>
        <w:tc>
          <w:tcPr>
            <w:tcW w:w="1475" w:type="dxa"/>
            <w:vAlign w:val="center"/>
          </w:tcPr>
          <w:p w14:paraId="4324CCA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75CC3B38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708CCA7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79FFF81" w14:textId="19EEBA66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1075" w:type="dxa"/>
            <w:vAlign w:val="center"/>
          </w:tcPr>
          <w:p w14:paraId="0019D3BB" w14:textId="0E6E96F6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1123" w:type="dxa"/>
            <w:vAlign w:val="center"/>
          </w:tcPr>
          <w:p w14:paraId="79DC5491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4A54241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22EB7761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7F9FDBF8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2F2DEE36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10184824" w14:textId="5E29AB4C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Металлорукав</w:t>
            </w:r>
            <w:proofErr w:type="spellEnd"/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в ПВХ изоляции </w:t>
            </w:r>
            <w:r w:rsidRPr="001344F6">
              <w:rPr>
                <w:rFonts w:ascii="Cambria Math" w:hAnsi="Cambria Math" w:cs="Cambria Math"/>
                <w:b w:val="0"/>
                <w:bCs w:val="0"/>
                <w:color w:val="000000" w:themeColor="text1"/>
                <w:sz w:val="20"/>
                <w:szCs w:val="20"/>
              </w:rPr>
              <w:t>∅</w:t>
            </w: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прохода 50мм</w:t>
            </w:r>
          </w:p>
        </w:tc>
        <w:tc>
          <w:tcPr>
            <w:tcW w:w="1475" w:type="dxa"/>
            <w:vAlign w:val="center"/>
          </w:tcPr>
          <w:p w14:paraId="0E943B3D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67B14270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64EB422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4612FFA" w14:textId="3A47BFD2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1075" w:type="dxa"/>
            <w:vAlign w:val="center"/>
          </w:tcPr>
          <w:p w14:paraId="7F7A696D" w14:textId="52D3BABE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23" w:type="dxa"/>
            <w:vAlign w:val="center"/>
          </w:tcPr>
          <w:p w14:paraId="162B721C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BC56B3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7FAF3562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4340A148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4B244129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48E4AC84" w14:textId="63534748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Труба ПВХ гофрированная </w:t>
            </w:r>
            <w:r w:rsidRPr="001344F6">
              <w:rPr>
                <w:rFonts w:ascii="Cambria Math" w:hAnsi="Cambria Math" w:cs="Cambria Math"/>
                <w:b w:val="0"/>
                <w:bCs w:val="0"/>
                <w:color w:val="000000" w:themeColor="text1"/>
                <w:sz w:val="20"/>
                <w:szCs w:val="20"/>
              </w:rPr>
              <w:t>∅</w:t>
            </w: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475" w:type="dxa"/>
            <w:vAlign w:val="center"/>
          </w:tcPr>
          <w:p w14:paraId="07BB3001" w14:textId="15EC6AB3" w:rsidR="001344F6" w:rsidRPr="00E87922" w:rsidRDefault="00E757E3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57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УПП00004793</w:t>
            </w:r>
          </w:p>
        </w:tc>
        <w:tc>
          <w:tcPr>
            <w:tcW w:w="1104" w:type="dxa"/>
            <w:vAlign w:val="center"/>
          </w:tcPr>
          <w:p w14:paraId="332D46FE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6B0953B0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5FDC89D6" w14:textId="053407E9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1075" w:type="dxa"/>
            <w:vAlign w:val="center"/>
          </w:tcPr>
          <w:p w14:paraId="2AA0BD2C" w14:textId="664D385C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23" w:type="dxa"/>
            <w:vAlign w:val="center"/>
          </w:tcPr>
          <w:p w14:paraId="73860012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6BDB07E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6628B8A6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50AFEBEB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246678B7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0A31C05A" w14:textId="53EEC2E4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Труба ПВХ гофрированная </w:t>
            </w:r>
            <w:r w:rsidRPr="001344F6">
              <w:rPr>
                <w:rFonts w:ascii="Cambria Math" w:hAnsi="Cambria Math" w:cs="Cambria Math"/>
                <w:b w:val="0"/>
                <w:bCs w:val="0"/>
                <w:color w:val="000000" w:themeColor="text1"/>
                <w:sz w:val="20"/>
                <w:szCs w:val="20"/>
              </w:rPr>
              <w:t>∅</w:t>
            </w: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75" w:type="dxa"/>
            <w:vAlign w:val="center"/>
          </w:tcPr>
          <w:p w14:paraId="31ACF531" w14:textId="1FC64C14" w:rsidR="001344F6" w:rsidRPr="00E87922" w:rsidRDefault="00E757E3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57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РД000030549</w:t>
            </w:r>
          </w:p>
        </w:tc>
        <w:tc>
          <w:tcPr>
            <w:tcW w:w="1104" w:type="dxa"/>
            <w:vAlign w:val="center"/>
          </w:tcPr>
          <w:p w14:paraId="534730FE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6D2F5218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B6D4A0B" w14:textId="79953FF6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1075" w:type="dxa"/>
            <w:vAlign w:val="center"/>
          </w:tcPr>
          <w:p w14:paraId="3ABE746B" w14:textId="5ECB4011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123" w:type="dxa"/>
            <w:vAlign w:val="center"/>
          </w:tcPr>
          <w:p w14:paraId="37850058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46AF0C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15A40712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767A328F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56EABF55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06BB11A0" w14:textId="089B9A24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Труба ПВХ гофрированная </w:t>
            </w:r>
            <w:r w:rsidRPr="001344F6">
              <w:rPr>
                <w:rFonts w:ascii="Cambria Math" w:hAnsi="Cambria Math" w:cs="Cambria Math"/>
                <w:b w:val="0"/>
                <w:bCs w:val="0"/>
                <w:color w:val="000000" w:themeColor="text1"/>
                <w:sz w:val="20"/>
                <w:szCs w:val="20"/>
              </w:rPr>
              <w:t>∅</w:t>
            </w: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75" w:type="dxa"/>
            <w:vAlign w:val="center"/>
          </w:tcPr>
          <w:p w14:paraId="519FD043" w14:textId="2C96A3A9" w:rsidR="001344F6" w:rsidRPr="00E87922" w:rsidRDefault="00E757E3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57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РД000033303</w:t>
            </w:r>
          </w:p>
        </w:tc>
        <w:tc>
          <w:tcPr>
            <w:tcW w:w="1104" w:type="dxa"/>
            <w:vAlign w:val="center"/>
          </w:tcPr>
          <w:p w14:paraId="7B056976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9ABCCE1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EDF94B3" w14:textId="1F5F8FC3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1075" w:type="dxa"/>
            <w:vAlign w:val="center"/>
          </w:tcPr>
          <w:p w14:paraId="12588360" w14:textId="21338984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594</w:t>
            </w:r>
          </w:p>
        </w:tc>
        <w:tc>
          <w:tcPr>
            <w:tcW w:w="1123" w:type="dxa"/>
            <w:vAlign w:val="center"/>
          </w:tcPr>
          <w:p w14:paraId="68B4C686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A30FBE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443D15CD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0E806855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11364B8B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6AFCDFB2" w14:textId="49CC6B38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Крепеж-клипса для труб АБС-пластик d16 мм</w:t>
            </w:r>
          </w:p>
        </w:tc>
        <w:tc>
          <w:tcPr>
            <w:tcW w:w="1475" w:type="dxa"/>
            <w:vAlign w:val="center"/>
          </w:tcPr>
          <w:p w14:paraId="021EA575" w14:textId="723E0D9D" w:rsidR="001344F6" w:rsidRPr="00E87922" w:rsidRDefault="00E757E3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57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УПП033447</w:t>
            </w:r>
          </w:p>
        </w:tc>
        <w:tc>
          <w:tcPr>
            <w:tcW w:w="1104" w:type="dxa"/>
            <w:vAlign w:val="center"/>
          </w:tcPr>
          <w:p w14:paraId="6CBE1B4B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542A0961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BB6A5D4" w14:textId="2A4FFA21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59049CD1" w14:textId="3B6F30CC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1123" w:type="dxa"/>
            <w:vAlign w:val="center"/>
          </w:tcPr>
          <w:p w14:paraId="2100DFDC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998BDE9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33BA55F5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4075AF36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7DA197E4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3B4CFADE" w14:textId="4D0E6B85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Перчатка термоусаживаемая 5ТПИ-150/240</w:t>
            </w:r>
          </w:p>
        </w:tc>
        <w:tc>
          <w:tcPr>
            <w:tcW w:w="1475" w:type="dxa"/>
            <w:vAlign w:val="center"/>
          </w:tcPr>
          <w:p w14:paraId="1340E600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3BC44F30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751EBF53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379EB9A8" w14:textId="705ED05B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5F452816" w14:textId="3D3F9BB1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23" w:type="dxa"/>
            <w:vAlign w:val="center"/>
          </w:tcPr>
          <w:p w14:paraId="7B1FCDD3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E27FED5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2F67E980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4E338CEA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4F2CE7F7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08CBC8B9" w14:textId="17E73E1C" w:rsidR="001344F6" w:rsidRP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Н</w:t>
            </w: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аконечник ТМЛ 185-12-21</w:t>
            </w:r>
          </w:p>
        </w:tc>
        <w:tc>
          <w:tcPr>
            <w:tcW w:w="1475" w:type="dxa"/>
            <w:vAlign w:val="center"/>
          </w:tcPr>
          <w:p w14:paraId="0CE01A75" w14:textId="51FF4696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0C63A54B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65C8D6DB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4E77AA1" w14:textId="1CC47F8A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1F5861FC" w14:textId="559AF07D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23" w:type="dxa"/>
            <w:vAlign w:val="center"/>
          </w:tcPr>
          <w:p w14:paraId="1CB3BED1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6AC093B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00EAE3D8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44F6" w:rsidRPr="00E17DCE" w14:paraId="66E6DDCA" w14:textId="77777777" w:rsidTr="00C44134">
        <w:trPr>
          <w:trHeight w:val="526"/>
        </w:trPr>
        <w:tc>
          <w:tcPr>
            <w:tcW w:w="746" w:type="dxa"/>
            <w:vAlign w:val="center"/>
          </w:tcPr>
          <w:p w14:paraId="5C8024B8" w14:textId="77777777" w:rsidR="001344F6" w:rsidRPr="00E87922" w:rsidRDefault="001344F6" w:rsidP="00C44134">
            <w:p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81" w:type="dxa"/>
            <w:vAlign w:val="center"/>
          </w:tcPr>
          <w:p w14:paraId="3B0D828E" w14:textId="11D6DE9B" w:rsidR="001344F6" w:rsidRDefault="001344F6" w:rsidP="00C44134">
            <w:pPr>
              <w:pStyle w:val="1"/>
              <w:shd w:val="clear" w:color="auto" w:fill="FFFFFF"/>
              <w:spacing w:before="0" w:beforeAutospacing="0" w:after="0" w:afterAutospacing="0" w:line="40" w:lineRule="atLeast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Н</w:t>
            </w:r>
            <w:r w:rsidRPr="001344F6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аконечник ТМЛ 120-16-17</w:t>
            </w:r>
          </w:p>
        </w:tc>
        <w:tc>
          <w:tcPr>
            <w:tcW w:w="1475" w:type="dxa"/>
            <w:vAlign w:val="center"/>
          </w:tcPr>
          <w:p w14:paraId="10566804" w14:textId="4943C674" w:rsidR="001344F6" w:rsidRPr="00E87922" w:rsidRDefault="00E757E3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57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УПП012724</w:t>
            </w:r>
          </w:p>
        </w:tc>
        <w:tc>
          <w:tcPr>
            <w:tcW w:w="1104" w:type="dxa"/>
            <w:vAlign w:val="center"/>
          </w:tcPr>
          <w:p w14:paraId="5DE1208B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20AA4C17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035CECB" w14:textId="460FAF27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75" w:type="dxa"/>
            <w:vAlign w:val="center"/>
          </w:tcPr>
          <w:p w14:paraId="6B4B23AD" w14:textId="5E7F52A1" w:rsidR="001344F6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23" w:type="dxa"/>
            <w:vAlign w:val="center"/>
          </w:tcPr>
          <w:p w14:paraId="3CA48D33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FC99FFE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450B8B2C" w14:textId="77777777" w:rsidR="001344F6" w:rsidRPr="00E87922" w:rsidRDefault="001344F6" w:rsidP="00C44134">
            <w:pPr>
              <w:spacing w:after="0" w:line="40" w:lineRule="atLeas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5E1BE66C" w14:textId="77777777" w:rsidR="00E5552A" w:rsidRPr="002B2653" w:rsidRDefault="00E5552A" w:rsidP="00CC404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AD7AFA8" w14:textId="77777777" w:rsidR="000E42DE" w:rsidRDefault="00CC404C" w:rsidP="00CC404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</w:t>
      </w:r>
    </w:p>
    <w:p w14:paraId="2F39BCFE" w14:textId="77777777" w:rsidR="000E42DE" w:rsidRDefault="000E42DE" w:rsidP="00CC404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ECADA41" w14:textId="77777777" w:rsidR="00527D72" w:rsidRDefault="00CC404C" w:rsidP="00CC404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55AE104" w14:textId="45B8D4DC" w:rsidR="000E42DE" w:rsidRDefault="00BE47F2" w:rsidP="00CC404C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E17DCE">
        <w:rPr>
          <w:rFonts w:ascii="Tahoma" w:hAnsi="Tahoma" w:cs="Tahoma"/>
          <w:b/>
          <w:sz w:val="20"/>
          <w:szCs w:val="20"/>
        </w:rPr>
        <w:t>ЗАКАЗЧИК</w:t>
      </w:r>
      <w:r w:rsidR="004E4FD0" w:rsidRPr="00E17DCE">
        <w:rPr>
          <w:rFonts w:ascii="Tahoma" w:hAnsi="Tahoma" w:cs="Tahoma"/>
          <w:sz w:val="20"/>
          <w:szCs w:val="20"/>
        </w:rPr>
        <w:t>_____________________</w:t>
      </w:r>
      <w:r w:rsidR="00867302">
        <w:rPr>
          <w:rFonts w:ascii="Tahoma" w:hAnsi="Tahoma" w:cs="Tahoma"/>
          <w:sz w:val="20"/>
          <w:szCs w:val="20"/>
        </w:rPr>
        <w:t xml:space="preserve">А. А. </w:t>
      </w:r>
      <w:r w:rsidR="005C41A6">
        <w:rPr>
          <w:rFonts w:ascii="Tahoma" w:hAnsi="Tahoma" w:cs="Tahoma"/>
          <w:sz w:val="20"/>
          <w:szCs w:val="20"/>
        </w:rPr>
        <w:t>Кузнецов</w:t>
      </w:r>
      <w:r w:rsidR="00CC404C">
        <w:rPr>
          <w:rFonts w:ascii="Tahoma" w:hAnsi="Tahoma" w:cs="Tahoma"/>
          <w:sz w:val="20"/>
          <w:szCs w:val="20"/>
        </w:rPr>
        <w:t xml:space="preserve">       </w:t>
      </w:r>
    </w:p>
    <w:p w14:paraId="02479567" w14:textId="77777777" w:rsidR="000E42DE" w:rsidRDefault="000E42DE" w:rsidP="00CC404C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0E1BC977" w14:textId="1C9C5AFA" w:rsidR="00CC404C" w:rsidRDefault="00CC404C" w:rsidP="00CC404C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</w:p>
    <w:p w14:paraId="45201EA6" w14:textId="77777777" w:rsidR="001421BE" w:rsidRDefault="001421BE" w:rsidP="00D9141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6E52B6C" w14:textId="77777777" w:rsidR="00527D72" w:rsidRDefault="00527D72" w:rsidP="00D9141C">
      <w:pPr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</w:p>
    <w:p w14:paraId="7C44AD67" w14:textId="2723E3C1" w:rsidR="005152B3" w:rsidRPr="00D9141C" w:rsidRDefault="00CC404C" w:rsidP="00D9141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proofErr w:type="gramStart"/>
      <w:r w:rsidRPr="00CC404C">
        <w:rPr>
          <w:rFonts w:ascii="Tahoma" w:eastAsia="Tahoma" w:hAnsi="Tahoma" w:cs="Tahoma"/>
          <w:b/>
          <w:sz w:val="20"/>
          <w:szCs w:val="20"/>
        </w:rPr>
        <w:t>Согласовано:</w:t>
      </w:r>
      <w:r>
        <w:rPr>
          <w:rFonts w:ascii="Tahoma" w:eastAsia="Tahoma" w:hAnsi="Tahoma" w:cs="Tahoma"/>
          <w:bCs/>
          <w:sz w:val="20"/>
          <w:szCs w:val="20"/>
        </w:rPr>
        <w:t xml:space="preserve">   </w:t>
      </w:r>
      <w:proofErr w:type="gramEnd"/>
      <w:r>
        <w:rPr>
          <w:rFonts w:ascii="Tahoma" w:eastAsia="Tahoma" w:hAnsi="Tahoma" w:cs="Tahoma"/>
          <w:bCs/>
          <w:sz w:val="20"/>
          <w:szCs w:val="20"/>
        </w:rPr>
        <w:t xml:space="preserve">               </w:t>
      </w:r>
      <w:r w:rsidR="00B85C7A" w:rsidRPr="00E17DCE">
        <w:rPr>
          <w:rFonts w:ascii="Tahoma" w:eastAsia="Tahoma" w:hAnsi="Tahoma" w:cs="Tahoma"/>
          <w:bCs/>
          <w:sz w:val="20"/>
          <w:szCs w:val="20"/>
        </w:rPr>
        <w:t>Главный инженер ____________________ Полтев Александр Геннадьевич</w:t>
      </w:r>
      <w:r w:rsidR="0082208F">
        <w:rPr>
          <w:rFonts w:ascii="Tahoma" w:eastAsia="Tahoma" w:hAnsi="Tahoma" w:cs="Tahoma"/>
          <w:bCs/>
          <w:sz w:val="20"/>
          <w:szCs w:val="20"/>
        </w:rPr>
        <w:t xml:space="preserve">                      </w:t>
      </w:r>
      <w:r>
        <w:rPr>
          <w:rFonts w:ascii="Tahoma" w:eastAsia="Tahoma" w:hAnsi="Tahoma" w:cs="Tahoma"/>
          <w:bCs/>
          <w:sz w:val="20"/>
          <w:szCs w:val="20"/>
        </w:rPr>
        <w:t xml:space="preserve">        </w:t>
      </w:r>
      <w:r w:rsidR="00BE47F2" w:rsidRPr="0082208F">
        <w:rPr>
          <w:rFonts w:ascii="Tahoma" w:hAnsi="Tahoma" w:cs="Tahoma"/>
          <w:sz w:val="20"/>
          <w:szCs w:val="20"/>
        </w:rPr>
        <w:t xml:space="preserve">ОМТО/ОМТС ________________ </w:t>
      </w:r>
      <w:r w:rsidR="00A83B0D" w:rsidRPr="0082208F">
        <w:rPr>
          <w:rFonts w:ascii="Tahoma" w:hAnsi="Tahoma" w:cs="Tahoma"/>
          <w:sz w:val="20"/>
          <w:szCs w:val="20"/>
        </w:rPr>
        <w:t xml:space="preserve"> </w:t>
      </w:r>
    </w:p>
    <w:sectPr w:rsidR="005152B3" w:rsidRPr="00D9141C" w:rsidSect="00CC404C">
      <w:pgSz w:w="16838" w:h="11906" w:orient="landscape"/>
      <w:pgMar w:top="510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134CD" w14:textId="77777777" w:rsidR="009215EE" w:rsidRDefault="009215EE">
      <w:pPr>
        <w:spacing w:line="240" w:lineRule="auto"/>
      </w:pPr>
      <w:r>
        <w:separator/>
      </w:r>
    </w:p>
  </w:endnote>
  <w:endnote w:type="continuationSeparator" w:id="0">
    <w:p w14:paraId="15471049" w14:textId="77777777" w:rsidR="009215EE" w:rsidRDefault="00921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164B4" w14:textId="77777777" w:rsidR="009215EE" w:rsidRDefault="009215EE">
      <w:pPr>
        <w:spacing w:after="0"/>
      </w:pPr>
      <w:r>
        <w:separator/>
      </w:r>
    </w:p>
  </w:footnote>
  <w:footnote w:type="continuationSeparator" w:id="0">
    <w:p w14:paraId="17B01338" w14:textId="77777777" w:rsidR="009215EE" w:rsidRDefault="009215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54C37"/>
    <w:multiLevelType w:val="hybridMultilevel"/>
    <w:tmpl w:val="9B1AB420"/>
    <w:lvl w:ilvl="0" w:tplc="B516C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1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EA"/>
    <w:rsid w:val="00000A7C"/>
    <w:rsid w:val="000031A1"/>
    <w:rsid w:val="00004F43"/>
    <w:rsid w:val="00005110"/>
    <w:rsid w:val="000065CF"/>
    <w:rsid w:val="00010B8F"/>
    <w:rsid w:val="000135FF"/>
    <w:rsid w:val="00015D29"/>
    <w:rsid w:val="000204F4"/>
    <w:rsid w:val="00020578"/>
    <w:rsid w:val="00020818"/>
    <w:rsid w:val="0002252B"/>
    <w:rsid w:val="00022B8B"/>
    <w:rsid w:val="00025645"/>
    <w:rsid w:val="00026942"/>
    <w:rsid w:val="00027F59"/>
    <w:rsid w:val="000328BD"/>
    <w:rsid w:val="00036D23"/>
    <w:rsid w:val="00037D2E"/>
    <w:rsid w:val="000402C0"/>
    <w:rsid w:val="00050208"/>
    <w:rsid w:val="000534B9"/>
    <w:rsid w:val="00054DAE"/>
    <w:rsid w:val="00055BFA"/>
    <w:rsid w:val="00057041"/>
    <w:rsid w:val="00064381"/>
    <w:rsid w:val="00065E19"/>
    <w:rsid w:val="000700EA"/>
    <w:rsid w:val="00070B33"/>
    <w:rsid w:val="0007200F"/>
    <w:rsid w:val="00073628"/>
    <w:rsid w:val="00073C33"/>
    <w:rsid w:val="000747FF"/>
    <w:rsid w:val="00074B11"/>
    <w:rsid w:val="00075DAA"/>
    <w:rsid w:val="00081328"/>
    <w:rsid w:val="00084640"/>
    <w:rsid w:val="0009129D"/>
    <w:rsid w:val="000945C7"/>
    <w:rsid w:val="000947BD"/>
    <w:rsid w:val="00095995"/>
    <w:rsid w:val="000A2D2F"/>
    <w:rsid w:val="000B0A22"/>
    <w:rsid w:val="000B1856"/>
    <w:rsid w:val="000B7B1F"/>
    <w:rsid w:val="000C2C0A"/>
    <w:rsid w:val="000C31D6"/>
    <w:rsid w:val="000C4639"/>
    <w:rsid w:val="000D1D2C"/>
    <w:rsid w:val="000D1F9C"/>
    <w:rsid w:val="000D5306"/>
    <w:rsid w:val="000D5741"/>
    <w:rsid w:val="000E1891"/>
    <w:rsid w:val="000E248D"/>
    <w:rsid w:val="000E42DE"/>
    <w:rsid w:val="000E5E52"/>
    <w:rsid w:val="000F2777"/>
    <w:rsid w:val="000F441D"/>
    <w:rsid w:val="000F4B1F"/>
    <w:rsid w:val="000F5008"/>
    <w:rsid w:val="0010249B"/>
    <w:rsid w:val="001068AE"/>
    <w:rsid w:val="00106A2E"/>
    <w:rsid w:val="00111652"/>
    <w:rsid w:val="00113430"/>
    <w:rsid w:val="00115D3E"/>
    <w:rsid w:val="00120BD2"/>
    <w:rsid w:val="00121F9A"/>
    <w:rsid w:val="0012379E"/>
    <w:rsid w:val="00132B49"/>
    <w:rsid w:val="00133DA1"/>
    <w:rsid w:val="001340EE"/>
    <w:rsid w:val="001344F6"/>
    <w:rsid w:val="00136D51"/>
    <w:rsid w:val="00137AD0"/>
    <w:rsid w:val="001421BE"/>
    <w:rsid w:val="00144160"/>
    <w:rsid w:val="001455AC"/>
    <w:rsid w:val="00147632"/>
    <w:rsid w:val="001527B8"/>
    <w:rsid w:val="00161CCF"/>
    <w:rsid w:val="00165E5B"/>
    <w:rsid w:val="0017270A"/>
    <w:rsid w:val="001754F4"/>
    <w:rsid w:val="0017559B"/>
    <w:rsid w:val="00175DCC"/>
    <w:rsid w:val="001761BA"/>
    <w:rsid w:val="00180EA6"/>
    <w:rsid w:val="00182530"/>
    <w:rsid w:val="00182D32"/>
    <w:rsid w:val="0018388A"/>
    <w:rsid w:val="00187D10"/>
    <w:rsid w:val="001933FC"/>
    <w:rsid w:val="00193C72"/>
    <w:rsid w:val="00195619"/>
    <w:rsid w:val="001A12FB"/>
    <w:rsid w:val="001A1E61"/>
    <w:rsid w:val="001A3811"/>
    <w:rsid w:val="001A3A20"/>
    <w:rsid w:val="001A6C12"/>
    <w:rsid w:val="001B15E0"/>
    <w:rsid w:val="001B1CAD"/>
    <w:rsid w:val="001B60E2"/>
    <w:rsid w:val="001B616A"/>
    <w:rsid w:val="001C31A4"/>
    <w:rsid w:val="001C55ED"/>
    <w:rsid w:val="001C5A7A"/>
    <w:rsid w:val="001D17CA"/>
    <w:rsid w:val="001D5795"/>
    <w:rsid w:val="001D6510"/>
    <w:rsid w:val="001E0E97"/>
    <w:rsid w:val="001E28A1"/>
    <w:rsid w:val="001F067E"/>
    <w:rsid w:val="001F0E30"/>
    <w:rsid w:val="00200D0D"/>
    <w:rsid w:val="00201183"/>
    <w:rsid w:val="0020252F"/>
    <w:rsid w:val="00204DA1"/>
    <w:rsid w:val="002113E1"/>
    <w:rsid w:val="00213EF2"/>
    <w:rsid w:val="00216433"/>
    <w:rsid w:val="0021710B"/>
    <w:rsid w:val="002204A3"/>
    <w:rsid w:val="002248F4"/>
    <w:rsid w:val="002266A9"/>
    <w:rsid w:val="00227531"/>
    <w:rsid w:val="002322BD"/>
    <w:rsid w:val="002337E6"/>
    <w:rsid w:val="00233BF9"/>
    <w:rsid w:val="00233F72"/>
    <w:rsid w:val="00240438"/>
    <w:rsid w:val="002423C5"/>
    <w:rsid w:val="0024379D"/>
    <w:rsid w:val="00244BF1"/>
    <w:rsid w:val="002452E4"/>
    <w:rsid w:val="002453E0"/>
    <w:rsid w:val="002459C6"/>
    <w:rsid w:val="00245FB8"/>
    <w:rsid w:val="002500CC"/>
    <w:rsid w:val="00252256"/>
    <w:rsid w:val="00252EFD"/>
    <w:rsid w:val="00255A59"/>
    <w:rsid w:val="002560F8"/>
    <w:rsid w:val="00257973"/>
    <w:rsid w:val="00261201"/>
    <w:rsid w:val="0026474C"/>
    <w:rsid w:val="002649EC"/>
    <w:rsid w:val="002730E9"/>
    <w:rsid w:val="00275902"/>
    <w:rsid w:val="00280369"/>
    <w:rsid w:val="00282D55"/>
    <w:rsid w:val="00285583"/>
    <w:rsid w:val="00285E51"/>
    <w:rsid w:val="002869F8"/>
    <w:rsid w:val="002870D6"/>
    <w:rsid w:val="00287256"/>
    <w:rsid w:val="002954F3"/>
    <w:rsid w:val="002967FF"/>
    <w:rsid w:val="002A58C4"/>
    <w:rsid w:val="002A65C2"/>
    <w:rsid w:val="002A6753"/>
    <w:rsid w:val="002B2653"/>
    <w:rsid w:val="002B465C"/>
    <w:rsid w:val="002C2A4B"/>
    <w:rsid w:val="002C64D7"/>
    <w:rsid w:val="002C691F"/>
    <w:rsid w:val="002C6A74"/>
    <w:rsid w:val="002D0B89"/>
    <w:rsid w:val="002D3190"/>
    <w:rsid w:val="002D371B"/>
    <w:rsid w:val="002D468B"/>
    <w:rsid w:val="002E1D31"/>
    <w:rsid w:val="002E704B"/>
    <w:rsid w:val="002F2E28"/>
    <w:rsid w:val="002F63AE"/>
    <w:rsid w:val="002F6520"/>
    <w:rsid w:val="002F69AF"/>
    <w:rsid w:val="002F6A48"/>
    <w:rsid w:val="002F71FB"/>
    <w:rsid w:val="003019CA"/>
    <w:rsid w:val="00302288"/>
    <w:rsid w:val="003039FA"/>
    <w:rsid w:val="00304058"/>
    <w:rsid w:val="003051C0"/>
    <w:rsid w:val="00306FDF"/>
    <w:rsid w:val="00310C5E"/>
    <w:rsid w:val="00310D21"/>
    <w:rsid w:val="00312831"/>
    <w:rsid w:val="0031306A"/>
    <w:rsid w:val="003137C4"/>
    <w:rsid w:val="003158D2"/>
    <w:rsid w:val="00325C2A"/>
    <w:rsid w:val="00325DA0"/>
    <w:rsid w:val="00327792"/>
    <w:rsid w:val="00336BC4"/>
    <w:rsid w:val="00340A8B"/>
    <w:rsid w:val="0034335F"/>
    <w:rsid w:val="00344D24"/>
    <w:rsid w:val="00345733"/>
    <w:rsid w:val="00346BA4"/>
    <w:rsid w:val="00357756"/>
    <w:rsid w:val="003640A8"/>
    <w:rsid w:val="00366B33"/>
    <w:rsid w:val="00367C21"/>
    <w:rsid w:val="003704FE"/>
    <w:rsid w:val="003811A0"/>
    <w:rsid w:val="00381B48"/>
    <w:rsid w:val="00382940"/>
    <w:rsid w:val="003846CC"/>
    <w:rsid w:val="003856F0"/>
    <w:rsid w:val="00385F2C"/>
    <w:rsid w:val="0038781E"/>
    <w:rsid w:val="00387B8D"/>
    <w:rsid w:val="00387B9E"/>
    <w:rsid w:val="00387D02"/>
    <w:rsid w:val="003964C2"/>
    <w:rsid w:val="003A0CA9"/>
    <w:rsid w:val="003A1B1A"/>
    <w:rsid w:val="003A54A2"/>
    <w:rsid w:val="003A5E6F"/>
    <w:rsid w:val="003A76A9"/>
    <w:rsid w:val="003B1097"/>
    <w:rsid w:val="003B1355"/>
    <w:rsid w:val="003B264F"/>
    <w:rsid w:val="003B6723"/>
    <w:rsid w:val="003C3FF6"/>
    <w:rsid w:val="003C47D2"/>
    <w:rsid w:val="003C65B0"/>
    <w:rsid w:val="003C6F2C"/>
    <w:rsid w:val="003D1F9E"/>
    <w:rsid w:val="003D3C26"/>
    <w:rsid w:val="003E247D"/>
    <w:rsid w:val="003E31D5"/>
    <w:rsid w:val="003E50B7"/>
    <w:rsid w:val="003F7A67"/>
    <w:rsid w:val="00400D67"/>
    <w:rsid w:val="0040291B"/>
    <w:rsid w:val="004041E7"/>
    <w:rsid w:val="0040786E"/>
    <w:rsid w:val="00407B18"/>
    <w:rsid w:val="004106BA"/>
    <w:rsid w:val="00416236"/>
    <w:rsid w:val="00417BD6"/>
    <w:rsid w:val="00420E8A"/>
    <w:rsid w:val="00425655"/>
    <w:rsid w:val="00432A32"/>
    <w:rsid w:val="00435968"/>
    <w:rsid w:val="00441CEC"/>
    <w:rsid w:val="00451362"/>
    <w:rsid w:val="0045572A"/>
    <w:rsid w:val="00455A15"/>
    <w:rsid w:val="00464E39"/>
    <w:rsid w:val="00470584"/>
    <w:rsid w:val="00477E22"/>
    <w:rsid w:val="00480BC5"/>
    <w:rsid w:val="0048174D"/>
    <w:rsid w:val="00481FE5"/>
    <w:rsid w:val="00483BBA"/>
    <w:rsid w:val="00483C8C"/>
    <w:rsid w:val="00493673"/>
    <w:rsid w:val="00496787"/>
    <w:rsid w:val="00496E50"/>
    <w:rsid w:val="004A16F7"/>
    <w:rsid w:val="004A197C"/>
    <w:rsid w:val="004A1A6B"/>
    <w:rsid w:val="004A292C"/>
    <w:rsid w:val="004C07D6"/>
    <w:rsid w:val="004C10A9"/>
    <w:rsid w:val="004C45ED"/>
    <w:rsid w:val="004C4A5D"/>
    <w:rsid w:val="004C51BE"/>
    <w:rsid w:val="004C56F6"/>
    <w:rsid w:val="004D3F94"/>
    <w:rsid w:val="004D424A"/>
    <w:rsid w:val="004D46CC"/>
    <w:rsid w:val="004E1370"/>
    <w:rsid w:val="004E3F76"/>
    <w:rsid w:val="004E42BB"/>
    <w:rsid w:val="004E4FD0"/>
    <w:rsid w:val="004F1436"/>
    <w:rsid w:val="004F194D"/>
    <w:rsid w:val="004F43FE"/>
    <w:rsid w:val="004F750F"/>
    <w:rsid w:val="00503526"/>
    <w:rsid w:val="00505CC5"/>
    <w:rsid w:val="0050739E"/>
    <w:rsid w:val="0050775A"/>
    <w:rsid w:val="00512C85"/>
    <w:rsid w:val="005134E9"/>
    <w:rsid w:val="0051472D"/>
    <w:rsid w:val="005152B3"/>
    <w:rsid w:val="005204D8"/>
    <w:rsid w:val="0052428F"/>
    <w:rsid w:val="00527D72"/>
    <w:rsid w:val="00527F7B"/>
    <w:rsid w:val="00531942"/>
    <w:rsid w:val="00532BE1"/>
    <w:rsid w:val="00534285"/>
    <w:rsid w:val="00535265"/>
    <w:rsid w:val="00537D14"/>
    <w:rsid w:val="00540F1E"/>
    <w:rsid w:val="00541286"/>
    <w:rsid w:val="00541BF4"/>
    <w:rsid w:val="00554877"/>
    <w:rsid w:val="00555A05"/>
    <w:rsid w:val="00561158"/>
    <w:rsid w:val="00561658"/>
    <w:rsid w:val="00562D69"/>
    <w:rsid w:val="00571AD2"/>
    <w:rsid w:val="0057327E"/>
    <w:rsid w:val="00573D82"/>
    <w:rsid w:val="00574016"/>
    <w:rsid w:val="0057444E"/>
    <w:rsid w:val="00575B88"/>
    <w:rsid w:val="00577EF7"/>
    <w:rsid w:val="0058457C"/>
    <w:rsid w:val="00584654"/>
    <w:rsid w:val="0058576B"/>
    <w:rsid w:val="005874B2"/>
    <w:rsid w:val="00587D93"/>
    <w:rsid w:val="00591070"/>
    <w:rsid w:val="005917AC"/>
    <w:rsid w:val="00595276"/>
    <w:rsid w:val="00597C55"/>
    <w:rsid w:val="005A3D73"/>
    <w:rsid w:val="005B112E"/>
    <w:rsid w:val="005B4279"/>
    <w:rsid w:val="005C06A9"/>
    <w:rsid w:val="005C41A6"/>
    <w:rsid w:val="005C611E"/>
    <w:rsid w:val="005D02CC"/>
    <w:rsid w:val="005D3B24"/>
    <w:rsid w:val="005E101D"/>
    <w:rsid w:val="005E1045"/>
    <w:rsid w:val="005E204B"/>
    <w:rsid w:val="005E41AD"/>
    <w:rsid w:val="005F05D1"/>
    <w:rsid w:val="005F146A"/>
    <w:rsid w:val="005F2163"/>
    <w:rsid w:val="005F253B"/>
    <w:rsid w:val="005F6748"/>
    <w:rsid w:val="00604E4A"/>
    <w:rsid w:val="00607B0E"/>
    <w:rsid w:val="0061058B"/>
    <w:rsid w:val="00617929"/>
    <w:rsid w:val="0062601A"/>
    <w:rsid w:val="00626028"/>
    <w:rsid w:val="006279AA"/>
    <w:rsid w:val="00630A29"/>
    <w:rsid w:val="00632D23"/>
    <w:rsid w:val="00633236"/>
    <w:rsid w:val="0063388F"/>
    <w:rsid w:val="00641A8E"/>
    <w:rsid w:val="00646708"/>
    <w:rsid w:val="00651323"/>
    <w:rsid w:val="0065214F"/>
    <w:rsid w:val="00655972"/>
    <w:rsid w:val="00656B14"/>
    <w:rsid w:val="00665402"/>
    <w:rsid w:val="00671563"/>
    <w:rsid w:val="00674878"/>
    <w:rsid w:val="0067494A"/>
    <w:rsid w:val="00676556"/>
    <w:rsid w:val="00682B52"/>
    <w:rsid w:val="00684A33"/>
    <w:rsid w:val="00685FB0"/>
    <w:rsid w:val="00692BFA"/>
    <w:rsid w:val="00694349"/>
    <w:rsid w:val="006A0ECF"/>
    <w:rsid w:val="006A1801"/>
    <w:rsid w:val="006A1F4B"/>
    <w:rsid w:val="006A6292"/>
    <w:rsid w:val="006A7341"/>
    <w:rsid w:val="006B0E92"/>
    <w:rsid w:val="006B2413"/>
    <w:rsid w:val="006B3870"/>
    <w:rsid w:val="006B393F"/>
    <w:rsid w:val="006B50B4"/>
    <w:rsid w:val="006B6EF0"/>
    <w:rsid w:val="006C2602"/>
    <w:rsid w:val="006C29AB"/>
    <w:rsid w:val="006C5271"/>
    <w:rsid w:val="006D0C68"/>
    <w:rsid w:val="006D1486"/>
    <w:rsid w:val="006E03EE"/>
    <w:rsid w:val="006E1B01"/>
    <w:rsid w:val="006E4572"/>
    <w:rsid w:val="006E5C0E"/>
    <w:rsid w:val="006E6026"/>
    <w:rsid w:val="006E6BC7"/>
    <w:rsid w:val="006F2568"/>
    <w:rsid w:val="006F434E"/>
    <w:rsid w:val="006F4541"/>
    <w:rsid w:val="006F4C62"/>
    <w:rsid w:val="006F5A0B"/>
    <w:rsid w:val="007005FA"/>
    <w:rsid w:val="00704D04"/>
    <w:rsid w:val="00713534"/>
    <w:rsid w:val="00721091"/>
    <w:rsid w:val="0072299C"/>
    <w:rsid w:val="00722F8B"/>
    <w:rsid w:val="007257A8"/>
    <w:rsid w:val="00730C74"/>
    <w:rsid w:val="0073642B"/>
    <w:rsid w:val="00741768"/>
    <w:rsid w:val="00743CEB"/>
    <w:rsid w:val="00751AA8"/>
    <w:rsid w:val="00751D50"/>
    <w:rsid w:val="007522FB"/>
    <w:rsid w:val="007636F2"/>
    <w:rsid w:val="00763F7E"/>
    <w:rsid w:val="00766911"/>
    <w:rsid w:val="007746BC"/>
    <w:rsid w:val="00782F66"/>
    <w:rsid w:val="007904AA"/>
    <w:rsid w:val="00792853"/>
    <w:rsid w:val="00793C3E"/>
    <w:rsid w:val="0079677D"/>
    <w:rsid w:val="0079712A"/>
    <w:rsid w:val="007A777B"/>
    <w:rsid w:val="007B0D04"/>
    <w:rsid w:val="007B78C7"/>
    <w:rsid w:val="007C1900"/>
    <w:rsid w:val="007C2631"/>
    <w:rsid w:val="007C5646"/>
    <w:rsid w:val="007D1CEC"/>
    <w:rsid w:val="007D3833"/>
    <w:rsid w:val="007D3E57"/>
    <w:rsid w:val="007D4B71"/>
    <w:rsid w:val="007D7BCA"/>
    <w:rsid w:val="007E2668"/>
    <w:rsid w:val="007E466C"/>
    <w:rsid w:val="007F07E8"/>
    <w:rsid w:val="007F3D20"/>
    <w:rsid w:val="007F7A69"/>
    <w:rsid w:val="00800C5E"/>
    <w:rsid w:val="008016AA"/>
    <w:rsid w:val="00801FA6"/>
    <w:rsid w:val="00805E23"/>
    <w:rsid w:val="0081231F"/>
    <w:rsid w:val="008156DB"/>
    <w:rsid w:val="0082208F"/>
    <w:rsid w:val="0082345D"/>
    <w:rsid w:val="00825C22"/>
    <w:rsid w:val="008268F7"/>
    <w:rsid w:val="00830930"/>
    <w:rsid w:val="0083286F"/>
    <w:rsid w:val="008345F2"/>
    <w:rsid w:val="00834C95"/>
    <w:rsid w:val="0083738B"/>
    <w:rsid w:val="0084340F"/>
    <w:rsid w:val="00845EC4"/>
    <w:rsid w:val="0084627D"/>
    <w:rsid w:val="00850989"/>
    <w:rsid w:val="0085393F"/>
    <w:rsid w:val="008544DD"/>
    <w:rsid w:val="00854F1D"/>
    <w:rsid w:val="0085694B"/>
    <w:rsid w:val="00865682"/>
    <w:rsid w:val="00867302"/>
    <w:rsid w:val="0087149B"/>
    <w:rsid w:val="00874EA1"/>
    <w:rsid w:val="00880D6F"/>
    <w:rsid w:val="00882B60"/>
    <w:rsid w:val="00885404"/>
    <w:rsid w:val="008878AB"/>
    <w:rsid w:val="008908AC"/>
    <w:rsid w:val="008908C2"/>
    <w:rsid w:val="00890F4B"/>
    <w:rsid w:val="0089110B"/>
    <w:rsid w:val="00891752"/>
    <w:rsid w:val="008949A6"/>
    <w:rsid w:val="00894CDB"/>
    <w:rsid w:val="00897E74"/>
    <w:rsid w:val="008A2109"/>
    <w:rsid w:val="008A2341"/>
    <w:rsid w:val="008A4005"/>
    <w:rsid w:val="008B04F4"/>
    <w:rsid w:val="008B0D1E"/>
    <w:rsid w:val="008B22A7"/>
    <w:rsid w:val="008B2426"/>
    <w:rsid w:val="008B656B"/>
    <w:rsid w:val="008C1886"/>
    <w:rsid w:val="008C4510"/>
    <w:rsid w:val="008C4E31"/>
    <w:rsid w:val="008C4EAA"/>
    <w:rsid w:val="008C5391"/>
    <w:rsid w:val="008D25C2"/>
    <w:rsid w:val="008D295D"/>
    <w:rsid w:val="008D64AB"/>
    <w:rsid w:val="008D684B"/>
    <w:rsid w:val="008E10E3"/>
    <w:rsid w:val="008E670E"/>
    <w:rsid w:val="008F03B3"/>
    <w:rsid w:val="008F2DDD"/>
    <w:rsid w:val="0090145F"/>
    <w:rsid w:val="009020AA"/>
    <w:rsid w:val="00902C35"/>
    <w:rsid w:val="00904526"/>
    <w:rsid w:val="009066DC"/>
    <w:rsid w:val="00912088"/>
    <w:rsid w:val="009126EC"/>
    <w:rsid w:val="0091278C"/>
    <w:rsid w:val="00912DEF"/>
    <w:rsid w:val="00913E40"/>
    <w:rsid w:val="0091775B"/>
    <w:rsid w:val="00920E39"/>
    <w:rsid w:val="009215EE"/>
    <w:rsid w:val="009228EE"/>
    <w:rsid w:val="009251B4"/>
    <w:rsid w:val="00925923"/>
    <w:rsid w:val="0092615D"/>
    <w:rsid w:val="00927447"/>
    <w:rsid w:val="00930361"/>
    <w:rsid w:val="00932A94"/>
    <w:rsid w:val="009335C2"/>
    <w:rsid w:val="00934CEE"/>
    <w:rsid w:val="00937BFC"/>
    <w:rsid w:val="00937C25"/>
    <w:rsid w:val="00941005"/>
    <w:rsid w:val="009539A4"/>
    <w:rsid w:val="00962A0B"/>
    <w:rsid w:val="00963002"/>
    <w:rsid w:val="00963312"/>
    <w:rsid w:val="009665E8"/>
    <w:rsid w:val="00971AD9"/>
    <w:rsid w:val="00971E5D"/>
    <w:rsid w:val="00972389"/>
    <w:rsid w:val="009762C0"/>
    <w:rsid w:val="009816A1"/>
    <w:rsid w:val="0099006E"/>
    <w:rsid w:val="00992460"/>
    <w:rsid w:val="00992B35"/>
    <w:rsid w:val="009954CB"/>
    <w:rsid w:val="00996698"/>
    <w:rsid w:val="00996E63"/>
    <w:rsid w:val="009A6647"/>
    <w:rsid w:val="009B046D"/>
    <w:rsid w:val="009B0B3A"/>
    <w:rsid w:val="009B34F0"/>
    <w:rsid w:val="009C36FC"/>
    <w:rsid w:val="009C68C8"/>
    <w:rsid w:val="009E0A28"/>
    <w:rsid w:val="009F0519"/>
    <w:rsid w:val="009F1F43"/>
    <w:rsid w:val="009F3666"/>
    <w:rsid w:val="009F77FE"/>
    <w:rsid w:val="00A043DE"/>
    <w:rsid w:val="00A04B4C"/>
    <w:rsid w:val="00A05A57"/>
    <w:rsid w:val="00A05E2A"/>
    <w:rsid w:val="00A1284B"/>
    <w:rsid w:val="00A17786"/>
    <w:rsid w:val="00A217B4"/>
    <w:rsid w:val="00A223BA"/>
    <w:rsid w:val="00A2427D"/>
    <w:rsid w:val="00A25894"/>
    <w:rsid w:val="00A26333"/>
    <w:rsid w:val="00A272C7"/>
    <w:rsid w:val="00A3186F"/>
    <w:rsid w:val="00A31A85"/>
    <w:rsid w:val="00A355FB"/>
    <w:rsid w:val="00A405F9"/>
    <w:rsid w:val="00A4179D"/>
    <w:rsid w:val="00A41D56"/>
    <w:rsid w:val="00A425D1"/>
    <w:rsid w:val="00A44656"/>
    <w:rsid w:val="00A47288"/>
    <w:rsid w:val="00A54495"/>
    <w:rsid w:val="00A546B4"/>
    <w:rsid w:val="00A546EB"/>
    <w:rsid w:val="00A579F9"/>
    <w:rsid w:val="00A60EC9"/>
    <w:rsid w:val="00A62EF3"/>
    <w:rsid w:val="00A65565"/>
    <w:rsid w:val="00A6654D"/>
    <w:rsid w:val="00A67278"/>
    <w:rsid w:val="00A77123"/>
    <w:rsid w:val="00A8164D"/>
    <w:rsid w:val="00A83B0D"/>
    <w:rsid w:val="00A876D3"/>
    <w:rsid w:val="00A90A86"/>
    <w:rsid w:val="00A90E2C"/>
    <w:rsid w:val="00AA052E"/>
    <w:rsid w:val="00AA48B9"/>
    <w:rsid w:val="00AB07BA"/>
    <w:rsid w:val="00AB43C6"/>
    <w:rsid w:val="00AC2697"/>
    <w:rsid w:val="00AC2CB8"/>
    <w:rsid w:val="00AC52CD"/>
    <w:rsid w:val="00AC722A"/>
    <w:rsid w:val="00AD6B6F"/>
    <w:rsid w:val="00AE060B"/>
    <w:rsid w:val="00AE301E"/>
    <w:rsid w:val="00AE71F2"/>
    <w:rsid w:val="00AF1E0A"/>
    <w:rsid w:val="00AF2C16"/>
    <w:rsid w:val="00AF4524"/>
    <w:rsid w:val="00AF7D1C"/>
    <w:rsid w:val="00B00E4D"/>
    <w:rsid w:val="00B051AE"/>
    <w:rsid w:val="00B06822"/>
    <w:rsid w:val="00B06BC8"/>
    <w:rsid w:val="00B1028A"/>
    <w:rsid w:val="00B1406E"/>
    <w:rsid w:val="00B22084"/>
    <w:rsid w:val="00B32F4A"/>
    <w:rsid w:val="00B339E5"/>
    <w:rsid w:val="00B449EB"/>
    <w:rsid w:val="00B45264"/>
    <w:rsid w:val="00B506A4"/>
    <w:rsid w:val="00B5320F"/>
    <w:rsid w:val="00B61792"/>
    <w:rsid w:val="00B711A2"/>
    <w:rsid w:val="00B73CF5"/>
    <w:rsid w:val="00B73EA4"/>
    <w:rsid w:val="00B7603E"/>
    <w:rsid w:val="00B762A7"/>
    <w:rsid w:val="00B779A1"/>
    <w:rsid w:val="00B85104"/>
    <w:rsid w:val="00B85C7A"/>
    <w:rsid w:val="00B91AC8"/>
    <w:rsid w:val="00B9227D"/>
    <w:rsid w:val="00B92F6F"/>
    <w:rsid w:val="00B93F8D"/>
    <w:rsid w:val="00B9666F"/>
    <w:rsid w:val="00B967B2"/>
    <w:rsid w:val="00BA42BB"/>
    <w:rsid w:val="00BB140A"/>
    <w:rsid w:val="00BB1791"/>
    <w:rsid w:val="00BB5E05"/>
    <w:rsid w:val="00BC0FB1"/>
    <w:rsid w:val="00BC2871"/>
    <w:rsid w:val="00BC308D"/>
    <w:rsid w:val="00BC3CF1"/>
    <w:rsid w:val="00BC6066"/>
    <w:rsid w:val="00BD4300"/>
    <w:rsid w:val="00BD53AA"/>
    <w:rsid w:val="00BE2511"/>
    <w:rsid w:val="00BE3A3B"/>
    <w:rsid w:val="00BE4683"/>
    <w:rsid w:val="00BE47F2"/>
    <w:rsid w:val="00BE575D"/>
    <w:rsid w:val="00BE6702"/>
    <w:rsid w:val="00BF2515"/>
    <w:rsid w:val="00BF3785"/>
    <w:rsid w:val="00BF44B0"/>
    <w:rsid w:val="00BF53CD"/>
    <w:rsid w:val="00BF7739"/>
    <w:rsid w:val="00C02C42"/>
    <w:rsid w:val="00C0352B"/>
    <w:rsid w:val="00C0449B"/>
    <w:rsid w:val="00C1024A"/>
    <w:rsid w:val="00C1037B"/>
    <w:rsid w:val="00C121F2"/>
    <w:rsid w:val="00C13153"/>
    <w:rsid w:val="00C14522"/>
    <w:rsid w:val="00C1758B"/>
    <w:rsid w:val="00C17872"/>
    <w:rsid w:val="00C20059"/>
    <w:rsid w:val="00C212B2"/>
    <w:rsid w:val="00C237BF"/>
    <w:rsid w:val="00C33894"/>
    <w:rsid w:val="00C36577"/>
    <w:rsid w:val="00C370A0"/>
    <w:rsid w:val="00C373D2"/>
    <w:rsid w:val="00C43D5E"/>
    <w:rsid w:val="00C44134"/>
    <w:rsid w:val="00C52B0D"/>
    <w:rsid w:val="00C6047D"/>
    <w:rsid w:val="00C61121"/>
    <w:rsid w:val="00C617DA"/>
    <w:rsid w:val="00C61B44"/>
    <w:rsid w:val="00C62FFB"/>
    <w:rsid w:val="00C6358D"/>
    <w:rsid w:val="00C7000A"/>
    <w:rsid w:val="00C700F4"/>
    <w:rsid w:val="00C71820"/>
    <w:rsid w:val="00C724EE"/>
    <w:rsid w:val="00C75C7C"/>
    <w:rsid w:val="00C83385"/>
    <w:rsid w:val="00C92742"/>
    <w:rsid w:val="00C943EC"/>
    <w:rsid w:val="00CA15D1"/>
    <w:rsid w:val="00CA3055"/>
    <w:rsid w:val="00CA513C"/>
    <w:rsid w:val="00CA659D"/>
    <w:rsid w:val="00CB05DC"/>
    <w:rsid w:val="00CB2535"/>
    <w:rsid w:val="00CB2906"/>
    <w:rsid w:val="00CB4675"/>
    <w:rsid w:val="00CB7633"/>
    <w:rsid w:val="00CB7E64"/>
    <w:rsid w:val="00CC0ADE"/>
    <w:rsid w:val="00CC2366"/>
    <w:rsid w:val="00CC329D"/>
    <w:rsid w:val="00CC404C"/>
    <w:rsid w:val="00CC433C"/>
    <w:rsid w:val="00CC4C25"/>
    <w:rsid w:val="00CC5C53"/>
    <w:rsid w:val="00CC667F"/>
    <w:rsid w:val="00CC6A5F"/>
    <w:rsid w:val="00CC70BE"/>
    <w:rsid w:val="00CD2B2F"/>
    <w:rsid w:val="00CF1D44"/>
    <w:rsid w:val="00CF49B9"/>
    <w:rsid w:val="00CF51DD"/>
    <w:rsid w:val="00CF58A5"/>
    <w:rsid w:val="00CF6159"/>
    <w:rsid w:val="00D0220C"/>
    <w:rsid w:val="00D0340C"/>
    <w:rsid w:val="00D066F0"/>
    <w:rsid w:val="00D07810"/>
    <w:rsid w:val="00D126B2"/>
    <w:rsid w:val="00D14BE0"/>
    <w:rsid w:val="00D22B64"/>
    <w:rsid w:val="00D24586"/>
    <w:rsid w:val="00D26576"/>
    <w:rsid w:val="00D30936"/>
    <w:rsid w:val="00D32A06"/>
    <w:rsid w:val="00D352D6"/>
    <w:rsid w:val="00D36D9F"/>
    <w:rsid w:val="00D37343"/>
    <w:rsid w:val="00D4081B"/>
    <w:rsid w:val="00D425ED"/>
    <w:rsid w:val="00D466A4"/>
    <w:rsid w:val="00D46D6A"/>
    <w:rsid w:val="00D508B8"/>
    <w:rsid w:val="00D51A32"/>
    <w:rsid w:val="00D533EE"/>
    <w:rsid w:val="00D55426"/>
    <w:rsid w:val="00D563CF"/>
    <w:rsid w:val="00D56FEF"/>
    <w:rsid w:val="00D60B80"/>
    <w:rsid w:val="00D61D4A"/>
    <w:rsid w:val="00D642CA"/>
    <w:rsid w:val="00D64984"/>
    <w:rsid w:val="00D764FB"/>
    <w:rsid w:val="00D77F93"/>
    <w:rsid w:val="00D81499"/>
    <w:rsid w:val="00D83119"/>
    <w:rsid w:val="00D867AC"/>
    <w:rsid w:val="00D87DB0"/>
    <w:rsid w:val="00D90134"/>
    <w:rsid w:val="00D9141C"/>
    <w:rsid w:val="00D91756"/>
    <w:rsid w:val="00D919B4"/>
    <w:rsid w:val="00D9477B"/>
    <w:rsid w:val="00D957D3"/>
    <w:rsid w:val="00D95D02"/>
    <w:rsid w:val="00DA0CAD"/>
    <w:rsid w:val="00DA4495"/>
    <w:rsid w:val="00DB5A2D"/>
    <w:rsid w:val="00DC0942"/>
    <w:rsid w:val="00DC0C04"/>
    <w:rsid w:val="00DC287B"/>
    <w:rsid w:val="00DC7986"/>
    <w:rsid w:val="00DD0957"/>
    <w:rsid w:val="00DD09FD"/>
    <w:rsid w:val="00DD10F0"/>
    <w:rsid w:val="00DD135D"/>
    <w:rsid w:val="00DD36A8"/>
    <w:rsid w:val="00DD453A"/>
    <w:rsid w:val="00DD6485"/>
    <w:rsid w:val="00DE076F"/>
    <w:rsid w:val="00DE11C4"/>
    <w:rsid w:val="00DE4E7D"/>
    <w:rsid w:val="00DE6122"/>
    <w:rsid w:val="00DE6EF0"/>
    <w:rsid w:val="00DF2E55"/>
    <w:rsid w:val="00DF3242"/>
    <w:rsid w:val="00E02AA2"/>
    <w:rsid w:val="00E10665"/>
    <w:rsid w:val="00E10787"/>
    <w:rsid w:val="00E11D0A"/>
    <w:rsid w:val="00E1217A"/>
    <w:rsid w:val="00E12468"/>
    <w:rsid w:val="00E17DCE"/>
    <w:rsid w:val="00E20F7F"/>
    <w:rsid w:val="00E251AB"/>
    <w:rsid w:val="00E3003F"/>
    <w:rsid w:val="00E3052C"/>
    <w:rsid w:val="00E30A4C"/>
    <w:rsid w:val="00E346BB"/>
    <w:rsid w:val="00E352FC"/>
    <w:rsid w:val="00E35757"/>
    <w:rsid w:val="00E35F73"/>
    <w:rsid w:val="00E44A9C"/>
    <w:rsid w:val="00E50AA4"/>
    <w:rsid w:val="00E52532"/>
    <w:rsid w:val="00E5552A"/>
    <w:rsid w:val="00E62F8F"/>
    <w:rsid w:val="00E645C1"/>
    <w:rsid w:val="00E65189"/>
    <w:rsid w:val="00E6614E"/>
    <w:rsid w:val="00E757E3"/>
    <w:rsid w:val="00E8135D"/>
    <w:rsid w:val="00E81638"/>
    <w:rsid w:val="00E82517"/>
    <w:rsid w:val="00E834DF"/>
    <w:rsid w:val="00E87922"/>
    <w:rsid w:val="00E96059"/>
    <w:rsid w:val="00EA4392"/>
    <w:rsid w:val="00EB5079"/>
    <w:rsid w:val="00EB6B4D"/>
    <w:rsid w:val="00EC104E"/>
    <w:rsid w:val="00EC7392"/>
    <w:rsid w:val="00EC7CE4"/>
    <w:rsid w:val="00ED09C7"/>
    <w:rsid w:val="00ED1246"/>
    <w:rsid w:val="00ED3D5A"/>
    <w:rsid w:val="00ED525F"/>
    <w:rsid w:val="00ED55B2"/>
    <w:rsid w:val="00EE2CD0"/>
    <w:rsid w:val="00EE6460"/>
    <w:rsid w:val="00EE6A18"/>
    <w:rsid w:val="00EF0E33"/>
    <w:rsid w:val="00EF0F14"/>
    <w:rsid w:val="00EF1A74"/>
    <w:rsid w:val="00EF3F5B"/>
    <w:rsid w:val="00EF5890"/>
    <w:rsid w:val="00F029D5"/>
    <w:rsid w:val="00F03E7E"/>
    <w:rsid w:val="00F10508"/>
    <w:rsid w:val="00F136A7"/>
    <w:rsid w:val="00F13A2D"/>
    <w:rsid w:val="00F13CCF"/>
    <w:rsid w:val="00F14593"/>
    <w:rsid w:val="00F1702A"/>
    <w:rsid w:val="00F2010F"/>
    <w:rsid w:val="00F21EE7"/>
    <w:rsid w:val="00F248F9"/>
    <w:rsid w:val="00F24F48"/>
    <w:rsid w:val="00F26CDF"/>
    <w:rsid w:val="00F37310"/>
    <w:rsid w:val="00F40A86"/>
    <w:rsid w:val="00F416FD"/>
    <w:rsid w:val="00F43508"/>
    <w:rsid w:val="00F47898"/>
    <w:rsid w:val="00F51AF4"/>
    <w:rsid w:val="00F54E6D"/>
    <w:rsid w:val="00F5692F"/>
    <w:rsid w:val="00F62C74"/>
    <w:rsid w:val="00F71504"/>
    <w:rsid w:val="00F72B6E"/>
    <w:rsid w:val="00F75675"/>
    <w:rsid w:val="00F76420"/>
    <w:rsid w:val="00F80106"/>
    <w:rsid w:val="00F8293D"/>
    <w:rsid w:val="00F832B3"/>
    <w:rsid w:val="00F925B0"/>
    <w:rsid w:val="00F93B4F"/>
    <w:rsid w:val="00F97105"/>
    <w:rsid w:val="00FA4354"/>
    <w:rsid w:val="00FA4F1E"/>
    <w:rsid w:val="00FA546B"/>
    <w:rsid w:val="00FA5C48"/>
    <w:rsid w:val="00FB1BDE"/>
    <w:rsid w:val="00FB2A3F"/>
    <w:rsid w:val="00FB48BD"/>
    <w:rsid w:val="00FB6A6A"/>
    <w:rsid w:val="00FC60B3"/>
    <w:rsid w:val="00FC6575"/>
    <w:rsid w:val="00FD4F21"/>
    <w:rsid w:val="00FE1E59"/>
    <w:rsid w:val="00FE24C8"/>
    <w:rsid w:val="00FE4722"/>
    <w:rsid w:val="00FE69DC"/>
    <w:rsid w:val="00FF4C81"/>
    <w:rsid w:val="00FF708D"/>
    <w:rsid w:val="00FF7E46"/>
    <w:rsid w:val="01620151"/>
    <w:rsid w:val="1E555027"/>
    <w:rsid w:val="211D11BD"/>
    <w:rsid w:val="34527C0A"/>
    <w:rsid w:val="43952B4B"/>
    <w:rsid w:val="608B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66E9"/>
  <w15:docId w15:val="{2A5B842A-7256-4B35-8B55-111241E8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B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20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56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0B7B1F"/>
    <w:pPr>
      <w:spacing w:before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uiPriority w:val="59"/>
    <w:qFormat/>
    <w:rsid w:val="000B7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5152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0059"/>
    <w:rPr>
      <w:rFonts w:eastAsia="Times New Roman"/>
      <w:b/>
      <w:bCs/>
      <w:kern w:val="36"/>
      <w:sz w:val="48"/>
      <w:szCs w:val="48"/>
    </w:rPr>
  </w:style>
  <w:style w:type="character" w:customStyle="1" w:styleId="typography">
    <w:name w:val="typography"/>
    <w:basedOn w:val="a0"/>
    <w:rsid w:val="0082208F"/>
  </w:style>
  <w:style w:type="character" w:customStyle="1" w:styleId="ratingreview-counter-value">
    <w:name w:val="rating__review-counter-value"/>
    <w:basedOn w:val="a0"/>
    <w:rsid w:val="00DF2E55"/>
  </w:style>
  <w:style w:type="paragraph" w:styleId="a6">
    <w:name w:val="Balloon Text"/>
    <w:basedOn w:val="a"/>
    <w:link w:val="a7"/>
    <w:uiPriority w:val="99"/>
    <w:semiHidden/>
    <w:unhideWhenUsed/>
    <w:rsid w:val="0011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652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semiHidden/>
    <w:unhideWhenUsed/>
    <w:rsid w:val="0049367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C56F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917">
          <w:marLeft w:val="0"/>
          <w:marRight w:val="2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2">
              <w:marLeft w:val="0"/>
              <w:marRight w:val="0"/>
              <w:marTop w:val="0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8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8324">
          <w:marLeft w:val="0"/>
          <w:marRight w:val="2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0346">
              <w:marLeft w:val="0"/>
              <w:marRight w:val="0"/>
              <w:marTop w:val="0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1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0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9301">
          <w:marLeft w:val="0"/>
          <w:marRight w:val="2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0975">
              <w:marLeft w:val="0"/>
              <w:marRight w:val="0"/>
              <w:marTop w:val="0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4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8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74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96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2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193">
          <w:marLeft w:val="0"/>
          <w:marRight w:val="2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477">
              <w:marLeft w:val="0"/>
              <w:marRight w:val="0"/>
              <w:marTop w:val="0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3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5D7DC"/>
            <w:right w:val="none" w:sz="0" w:space="0" w:color="auto"/>
          </w:divBdr>
          <w:divsChild>
            <w:div w:id="1735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5712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0507">
                      <w:marLeft w:val="16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861">
          <w:marLeft w:val="0"/>
          <w:marRight w:val="2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6609">
              <w:marLeft w:val="0"/>
              <w:marRight w:val="0"/>
              <w:marTop w:val="0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2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0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1939">
          <w:marLeft w:val="0"/>
          <w:marRight w:val="2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445">
              <w:marLeft w:val="0"/>
              <w:marRight w:val="0"/>
              <w:marTop w:val="0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2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B5B72E-35E9-40C9-BC8C-686B81AD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rsm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KL000615</dc:creator>
  <cp:lastModifiedBy>Брехачева Наталья Витальевна</cp:lastModifiedBy>
  <cp:revision>2</cp:revision>
  <cp:lastPrinted>2025-12-17T15:56:00Z</cp:lastPrinted>
  <dcterms:created xsi:type="dcterms:W3CDTF">2026-01-13T08:52:00Z</dcterms:created>
  <dcterms:modified xsi:type="dcterms:W3CDTF">2026-01-13T08:52:00Z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38381823B1AE453EB221A35F008F6FB0</vt:lpwstr>
  </property>
</Properties>
</file>